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393" w:rsidRPr="00EE1393" w:rsidRDefault="00EE1393" w:rsidP="0052278E">
      <w:pPr>
        <w:jc w:val="center"/>
        <w:rPr>
          <w:b/>
        </w:rPr>
      </w:pPr>
      <w:r w:rsidRPr="00EE1393">
        <w:rPr>
          <w:b/>
          <w:sz w:val="40"/>
          <w:szCs w:val="40"/>
        </w:rPr>
        <w:t>St. Clare’s N.S. Ballyjamesduff Child Safeguarding Risk Assessmen</w:t>
      </w:r>
      <w:r>
        <w:rPr>
          <w:b/>
          <w:sz w:val="40"/>
          <w:szCs w:val="40"/>
        </w:rPr>
        <w:t>t</w:t>
      </w:r>
    </w:p>
    <w:tbl>
      <w:tblPr>
        <w:tblpPr w:leftFromText="180" w:rightFromText="180" w:vertAnchor="text" w:tblpX="-1026"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27"/>
        <w:gridCol w:w="2801"/>
        <w:gridCol w:w="8647"/>
      </w:tblGrid>
      <w:tr w:rsidR="00AE4EE0" w:rsidRPr="0034097F" w:rsidTr="0052278E">
        <w:trPr>
          <w:trHeight w:val="771"/>
        </w:trPr>
        <w:tc>
          <w:tcPr>
            <w:tcW w:w="1668" w:type="dxa"/>
            <w:tcBorders>
              <w:top w:val="single" w:sz="12" w:space="0" w:color="auto"/>
              <w:left w:val="thinThickThinSmallGap" w:sz="24" w:space="0" w:color="auto"/>
              <w:bottom w:val="single" w:sz="24" w:space="0" w:color="auto"/>
              <w:right w:val="single" w:sz="18" w:space="0" w:color="auto"/>
            </w:tcBorders>
            <w:shd w:val="clear" w:color="auto" w:fill="F2F2F2"/>
          </w:tcPr>
          <w:p w:rsidR="004937C5" w:rsidRDefault="004937C5" w:rsidP="00A510C1">
            <w:pPr>
              <w:spacing w:after="0" w:line="240" w:lineRule="auto"/>
              <w:jc w:val="center"/>
              <w:rPr>
                <w:rFonts w:ascii="Verdana" w:hAnsi="Verdana" w:cs="Calibri"/>
                <w:b/>
                <w:sz w:val="17"/>
                <w:szCs w:val="17"/>
                <w:shd w:val="clear" w:color="auto" w:fill="D9D9D9"/>
              </w:rPr>
            </w:pPr>
          </w:p>
          <w:p w:rsidR="00DD726E" w:rsidRPr="004937C5" w:rsidRDefault="00DD726E" w:rsidP="00A510C1">
            <w:pPr>
              <w:spacing w:after="0" w:line="240" w:lineRule="auto"/>
              <w:jc w:val="center"/>
              <w:rPr>
                <w:rFonts w:ascii="Verdana" w:hAnsi="Verdana" w:cs="Calibri"/>
                <w:b/>
                <w:sz w:val="17"/>
                <w:szCs w:val="17"/>
                <w:shd w:val="clear" w:color="auto" w:fill="D9D9D9"/>
              </w:rPr>
            </w:pPr>
            <w:r w:rsidRPr="004937C5">
              <w:rPr>
                <w:rFonts w:ascii="Verdana" w:hAnsi="Verdana" w:cs="Calibri"/>
                <w:b/>
                <w:sz w:val="17"/>
                <w:szCs w:val="17"/>
                <w:shd w:val="clear" w:color="auto" w:fill="D9D9D9"/>
              </w:rPr>
              <w:t>St. Clare’s N.S.</w:t>
            </w:r>
          </w:p>
          <w:p w:rsidR="00DD726E" w:rsidRPr="0034097F" w:rsidRDefault="00DD726E" w:rsidP="00A510C1">
            <w:pPr>
              <w:spacing w:after="0" w:line="240" w:lineRule="auto"/>
              <w:jc w:val="center"/>
              <w:rPr>
                <w:rFonts w:ascii="Verdana" w:hAnsi="Verdana" w:cs="Calibri"/>
                <w:b/>
                <w:sz w:val="18"/>
                <w:szCs w:val="20"/>
              </w:rPr>
            </w:pPr>
            <w:r w:rsidRPr="004937C5">
              <w:rPr>
                <w:rFonts w:ascii="Verdana" w:hAnsi="Verdana" w:cs="Calibri"/>
                <w:b/>
                <w:sz w:val="17"/>
                <w:szCs w:val="17"/>
                <w:shd w:val="clear" w:color="auto" w:fill="D9D9D9"/>
              </w:rPr>
              <w:t>Ballyjamesduff</w:t>
            </w:r>
          </w:p>
        </w:tc>
        <w:tc>
          <w:tcPr>
            <w:tcW w:w="2727" w:type="dxa"/>
            <w:tcBorders>
              <w:top w:val="single" w:sz="12" w:space="0" w:color="auto"/>
              <w:left w:val="single" w:sz="18" w:space="0" w:color="auto"/>
              <w:bottom w:val="single" w:sz="24" w:space="0" w:color="auto"/>
              <w:right w:val="single" w:sz="12" w:space="0" w:color="auto"/>
            </w:tcBorders>
            <w:shd w:val="clear" w:color="auto" w:fill="F2F2F2"/>
            <w:vAlign w:val="center"/>
          </w:tcPr>
          <w:p w:rsidR="00DD726E" w:rsidRPr="0034097F" w:rsidRDefault="00DD726E" w:rsidP="00A510C1">
            <w:pPr>
              <w:spacing w:after="0" w:line="240" w:lineRule="auto"/>
              <w:jc w:val="center"/>
              <w:rPr>
                <w:rFonts w:ascii="Verdana" w:hAnsi="Verdana" w:cs="Calibri"/>
                <w:b/>
                <w:sz w:val="18"/>
                <w:szCs w:val="20"/>
              </w:rPr>
            </w:pPr>
            <w:r w:rsidRPr="0034097F">
              <w:rPr>
                <w:rFonts w:ascii="Verdana" w:hAnsi="Verdana" w:cs="Calibri"/>
                <w:b/>
                <w:sz w:val="18"/>
                <w:szCs w:val="20"/>
              </w:rPr>
              <w:t>List of School Activities</w:t>
            </w:r>
          </w:p>
        </w:tc>
        <w:tc>
          <w:tcPr>
            <w:tcW w:w="2801" w:type="dxa"/>
            <w:tcBorders>
              <w:top w:val="single" w:sz="12" w:space="0" w:color="auto"/>
              <w:left w:val="single" w:sz="12" w:space="0" w:color="auto"/>
              <w:bottom w:val="single" w:sz="24" w:space="0" w:color="auto"/>
              <w:right w:val="double" w:sz="4" w:space="0" w:color="auto"/>
            </w:tcBorders>
            <w:shd w:val="clear" w:color="auto" w:fill="F2F2F2"/>
            <w:vAlign w:val="center"/>
          </w:tcPr>
          <w:p w:rsidR="00DD726E" w:rsidRPr="0034097F" w:rsidRDefault="00DD726E" w:rsidP="00A510C1">
            <w:pPr>
              <w:pStyle w:val="NoSpacing"/>
              <w:jc w:val="center"/>
              <w:rPr>
                <w:rFonts w:ascii="Verdana" w:hAnsi="Verdana" w:cs="Calibri"/>
                <w:b/>
                <w:sz w:val="18"/>
                <w:szCs w:val="20"/>
              </w:rPr>
            </w:pPr>
            <w:r w:rsidRPr="0034097F">
              <w:rPr>
                <w:rFonts w:ascii="Verdana" w:hAnsi="Verdana" w:cs="Calibri"/>
                <w:b/>
                <w:sz w:val="18"/>
                <w:szCs w:val="20"/>
              </w:rPr>
              <w:t>The School has identified the following                      Risks of Harm</w:t>
            </w:r>
          </w:p>
        </w:tc>
        <w:tc>
          <w:tcPr>
            <w:tcW w:w="8647" w:type="dxa"/>
            <w:tcBorders>
              <w:top w:val="single" w:sz="12" w:space="0" w:color="auto"/>
              <w:left w:val="double" w:sz="4" w:space="0" w:color="auto"/>
              <w:bottom w:val="single" w:sz="24" w:space="0" w:color="auto"/>
              <w:right w:val="thinThickThinSmallGap" w:sz="24" w:space="0" w:color="auto"/>
            </w:tcBorders>
            <w:shd w:val="clear" w:color="auto" w:fill="F2F2F2"/>
            <w:vAlign w:val="center"/>
          </w:tcPr>
          <w:p w:rsidR="00DD726E" w:rsidRPr="0034097F" w:rsidRDefault="00DD726E" w:rsidP="00A510C1">
            <w:pPr>
              <w:pStyle w:val="NoSpacing"/>
              <w:jc w:val="center"/>
              <w:rPr>
                <w:rFonts w:ascii="Verdana" w:hAnsi="Verdana" w:cs="Calibri"/>
                <w:b/>
                <w:sz w:val="18"/>
                <w:szCs w:val="20"/>
              </w:rPr>
            </w:pPr>
            <w:r w:rsidRPr="0034097F">
              <w:rPr>
                <w:rFonts w:ascii="Verdana" w:hAnsi="Verdana" w:cs="Calibri"/>
                <w:b/>
                <w:sz w:val="18"/>
                <w:szCs w:val="20"/>
              </w:rPr>
              <w:t>The school has the following procedures in place to address risks identified                      in this assessment</w:t>
            </w:r>
          </w:p>
        </w:tc>
      </w:tr>
      <w:tr w:rsidR="00AE4EE0" w:rsidRPr="0034097F" w:rsidTr="0052278E">
        <w:trPr>
          <w:trHeight w:val="704"/>
        </w:trPr>
        <w:tc>
          <w:tcPr>
            <w:tcW w:w="1668" w:type="dxa"/>
            <w:tcBorders>
              <w:top w:val="single" w:sz="24" w:space="0" w:color="auto"/>
              <w:left w:val="thinThickThinSmallGap" w:sz="24" w:space="0" w:color="auto"/>
              <w:bottom w:val="single" w:sz="24" w:space="0" w:color="auto"/>
              <w:right w:val="single" w:sz="18" w:space="0" w:color="auto"/>
            </w:tcBorders>
          </w:tcPr>
          <w:p w:rsidR="00DD726E" w:rsidRPr="0034097F" w:rsidRDefault="00DD726E" w:rsidP="00A510C1">
            <w:pPr>
              <w:pStyle w:val="NoSpacing"/>
              <w:jc w:val="center"/>
              <w:rPr>
                <w:rFonts w:ascii="Verdana" w:hAnsi="Verdana" w:cs="Calibri"/>
                <w:b/>
                <w:sz w:val="16"/>
                <w:szCs w:val="20"/>
              </w:rPr>
            </w:pPr>
          </w:p>
          <w:p w:rsidR="00DD726E" w:rsidRPr="0034097F" w:rsidRDefault="00DD726E" w:rsidP="00A510C1">
            <w:pPr>
              <w:pStyle w:val="NoSpacing"/>
              <w:jc w:val="center"/>
              <w:rPr>
                <w:rFonts w:ascii="Verdana" w:hAnsi="Verdana" w:cs="Calibri"/>
                <w:b/>
                <w:sz w:val="16"/>
                <w:szCs w:val="20"/>
              </w:rPr>
            </w:pPr>
          </w:p>
          <w:p w:rsidR="00DD726E" w:rsidRPr="0034097F" w:rsidRDefault="00DD726E" w:rsidP="00A510C1">
            <w:pPr>
              <w:pStyle w:val="NoSpacing"/>
              <w:jc w:val="center"/>
              <w:rPr>
                <w:rFonts w:ascii="Verdana" w:hAnsi="Verdana" w:cs="Calibri"/>
                <w:b/>
                <w:sz w:val="16"/>
                <w:szCs w:val="20"/>
              </w:rPr>
            </w:pPr>
          </w:p>
          <w:p w:rsidR="00DD726E" w:rsidRPr="0034097F" w:rsidRDefault="00DD726E" w:rsidP="00A510C1">
            <w:pPr>
              <w:pStyle w:val="NoSpacing"/>
              <w:jc w:val="center"/>
              <w:rPr>
                <w:rFonts w:ascii="Verdana" w:hAnsi="Verdana" w:cs="Calibri"/>
                <w:b/>
                <w:sz w:val="18"/>
                <w:szCs w:val="20"/>
              </w:rPr>
            </w:pPr>
            <w:r w:rsidRPr="0034097F">
              <w:rPr>
                <w:rFonts w:ascii="Verdana" w:hAnsi="Verdana" w:cs="Calibri"/>
                <w:b/>
                <w:sz w:val="16"/>
                <w:szCs w:val="20"/>
              </w:rPr>
              <w:t>Board of Management</w:t>
            </w:r>
          </w:p>
        </w:tc>
        <w:tc>
          <w:tcPr>
            <w:tcW w:w="2727" w:type="dxa"/>
            <w:tcBorders>
              <w:top w:val="single" w:sz="24" w:space="0" w:color="auto"/>
              <w:left w:val="single" w:sz="18" w:space="0" w:color="auto"/>
              <w:bottom w:val="single" w:sz="24" w:space="0" w:color="auto"/>
              <w:right w:val="single" w:sz="12" w:space="0" w:color="auto"/>
            </w:tcBorders>
          </w:tcPr>
          <w:p w:rsidR="00DD726E" w:rsidRPr="0034097F" w:rsidRDefault="00DD726E" w:rsidP="00A510C1">
            <w:pPr>
              <w:pStyle w:val="NoSpacing"/>
              <w:rPr>
                <w:rFonts w:ascii="Verdana" w:hAnsi="Verdana" w:cs="Calibri"/>
                <w:sz w:val="18"/>
                <w:szCs w:val="20"/>
              </w:rPr>
            </w:pPr>
          </w:p>
          <w:p w:rsidR="00DD726E" w:rsidRPr="0034097F" w:rsidRDefault="00DD726E" w:rsidP="00A510C1">
            <w:pPr>
              <w:pStyle w:val="NoSpacing"/>
              <w:numPr>
                <w:ilvl w:val="0"/>
                <w:numId w:val="27"/>
              </w:numPr>
              <w:rPr>
                <w:rFonts w:ascii="Verdana" w:hAnsi="Verdana" w:cs="Calibri"/>
                <w:sz w:val="18"/>
                <w:szCs w:val="20"/>
              </w:rPr>
            </w:pPr>
            <w:r w:rsidRPr="0034097F">
              <w:rPr>
                <w:rFonts w:ascii="Verdana" w:hAnsi="Verdana" w:cs="Calibri"/>
                <w:sz w:val="18"/>
                <w:szCs w:val="20"/>
              </w:rPr>
              <w:t>Familiarisation and Training of all BOM members in updated Child Protection Procedures</w:t>
            </w:r>
          </w:p>
          <w:p w:rsidR="00DD726E" w:rsidRPr="0034097F" w:rsidRDefault="00DD726E" w:rsidP="00A510C1">
            <w:pPr>
              <w:pStyle w:val="NoSpacing"/>
              <w:rPr>
                <w:rFonts w:ascii="Verdana" w:hAnsi="Verdana" w:cs="Calibri"/>
                <w:sz w:val="18"/>
                <w:szCs w:val="20"/>
              </w:rPr>
            </w:pPr>
          </w:p>
        </w:tc>
        <w:tc>
          <w:tcPr>
            <w:tcW w:w="2801" w:type="dxa"/>
            <w:tcBorders>
              <w:top w:val="single" w:sz="24" w:space="0" w:color="auto"/>
              <w:left w:val="single" w:sz="12" w:space="0" w:color="auto"/>
              <w:bottom w:val="single" w:sz="24" w:space="0" w:color="auto"/>
              <w:right w:val="double" w:sz="4" w:space="0" w:color="auto"/>
            </w:tcBorders>
          </w:tcPr>
          <w:p w:rsidR="00DD726E" w:rsidRPr="0034097F" w:rsidRDefault="00DD726E"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sz w:val="18"/>
                <w:szCs w:val="20"/>
              </w:rPr>
            </w:pPr>
            <w:r w:rsidRPr="0034097F">
              <w:rPr>
                <w:rFonts w:ascii="Verdana" w:hAnsi="Verdana" w:cs="Calibri"/>
                <w:i/>
                <w:sz w:val="18"/>
                <w:szCs w:val="20"/>
              </w:rPr>
              <w:t>Harm not being recognised or reported in accordance with procedures</w:t>
            </w:r>
          </w:p>
        </w:tc>
        <w:tc>
          <w:tcPr>
            <w:tcW w:w="8647" w:type="dxa"/>
            <w:tcBorders>
              <w:top w:val="single" w:sz="24" w:space="0" w:color="auto"/>
              <w:left w:val="double" w:sz="4" w:space="0" w:color="auto"/>
              <w:bottom w:val="single" w:sz="24" w:space="0" w:color="auto"/>
              <w:right w:val="thinThickThinSmallGap" w:sz="24" w:space="0" w:color="auto"/>
            </w:tcBorders>
          </w:tcPr>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Copy of DES ‘</w:t>
            </w:r>
            <w:r w:rsidRPr="0034097F">
              <w:rPr>
                <w:rFonts w:ascii="Verdana" w:hAnsi="Verdana" w:cs="Calibri"/>
                <w:i/>
                <w:sz w:val="16"/>
                <w:szCs w:val="16"/>
              </w:rPr>
              <w:t>Child Protection Procedures fo</w:t>
            </w:r>
            <w:r w:rsidR="004937C5">
              <w:rPr>
                <w:rFonts w:ascii="Verdana" w:hAnsi="Verdana" w:cs="Calibri"/>
                <w:i/>
                <w:sz w:val="16"/>
                <w:szCs w:val="16"/>
              </w:rPr>
              <w:t xml:space="preserve">r </w:t>
            </w:r>
            <w:r w:rsidR="00D44104">
              <w:rPr>
                <w:rFonts w:ascii="Verdana" w:hAnsi="Verdana" w:cs="Calibri"/>
                <w:i/>
                <w:sz w:val="16"/>
                <w:szCs w:val="16"/>
              </w:rPr>
              <w:t xml:space="preserve">School 2025 </w:t>
            </w:r>
            <w:r w:rsidRPr="0034097F">
              <w:rPr>
                <w:rFonts w:ascii="Verdana" w:hAnsi="Verdana" w:cs="Calibri"/>
                <w:sz w:val="16"/>
                <w:szCs w:val="16"/>
              </w:rPr>
              <w:t xml:space="preserve">by email to each BOM Member </w:t>
            </w:r>
          </w:p>
          <w:p w:rsidR="00DD726E" w:rsidRPr="0034097F" w:rsidRDefault="00D44104" w:rsidP="00A510C1">
            <w:pPr>
              <w:pStyle w:val="NoSpacing"/>
              <w:numPr>
                <w:ilvl w:val="0"/>
                <w:numId w:val="19"/>
              </w:numPr>
              <w:rPr>
                <w:rFonts w:ascii="Verdana" w:hAnsi="Verdana" w:cs="Calibri"/>
                <w:sz w:val="16"/>
                <w:szCs w:val="16"/>
              </w:rPr>
            </w:pPr>
            <w:r>
              <w:rPr>
                <w:rFonts w:ascii="Verdana" w:hAnsi="Verdana" w:cs="Calibri"/>
                <w:sz w:val="16"/>
                <w:szCs w:val="16"/>
              </w:rPr>
              <w:t>Copy of C.41/2025</w:t>
            </w:r>
            <w:r w:rsidR="00DD726E" w:rsidRPr="0034097F">
              <w:rPr>
                <w:rFonts w:ascii="Verdana" w:hAnsi="Verdana" w:cs="Calibri"/>
                <w:sz w:val="16"/>
                <w:szCs w:val="16"/>
              </w:rPr>
              <w:t xml:space="preserve"> by email to all BOM members </w:t>
            </w:r>
          </w:p>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All BOM Members to undertake TUSLA online training module and certification</w:t>
            </w:r>
          </w:p>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 xml:space="preserve">Child Safeguarding Statement and Child Safeguarding Risk Audit &amp; Assessment to be undertaken and ratified by BOM </w:t>
            </w:r>
          </w:p>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C</w:t>
            </w:r>
            <w:r w:rsidR="0034097F" w:rsidRPr="0034097F">
              <w:rPr>
                <w:rFonts w:ascii="Verdana" w:hAnsi="Verdana" w:cs="Calibri"/>
                <w:sz w:val="16"/>
                <w:szCs w:val="16"/>
              </w:rPr>
              <w:t xml:space="preserve">hild Safeguarding Review </w:t>
            </w:r>
            <w:r w:rsidRPr="0034097F">
              <w:rPr>
                <w:rFonts w:ascii="Verdana" w:hAnsi="Verdana" w:cs="Calibri"/>
                <w:sz w:val="16"/>
                <w:szCs w:val="16"/>
              </w:rPr>
              <w:t xml:space="preserve">to be provided at each BOM meeting </w:t>
            </w:r>
          </w:p>
          <w:p w:rsidR="00DD726E" w:rsidRPr="0034097F" w:rsidRDefault="00DD726E" w:rsidP="00A510C1">
            <w:pPr>
              <w:pStyle w:val="NoSpacing"/>
              <w:ind w:left="720"/>
              <w:rPr>
                <w:rFonts w:ascii="Verdana" w:hAnsi="Verdana" w:cs="Calibri"/>
                <w:sz w:val="16"/>
                <w:szCs w:val="16"/>
              </w:rPr>
            </w:pPr>
          </w:p>
        </w:tc>
      </w:tr>
      <w:tr w:rsidR="00AE4EE0" w:rsidRPr="0034097F" w:rsidTr="0052278E">
        <w:trPr>
          <w:trHeight w:val="704"/>
        </w:trPr>
        <w:tc>
          <w:tcPr>
            <w:tcW w:w="1668" w:type="dxa"/>
            <w:tcBorders>
              <w:top w:val="single" w:sz="24" w:space="0" w:color="auto"/>
              <w:left w:val="thinThickThinSmallGap" w:sz="24" w:space="0" w:color="auto"/>
              <w:bottom w:val="single" w:sz="24" w:space="0" w:color="auto"/>
              <w:right w:val="single" w:sz="18" w:space="0" w:color="auto"/>
            </w:tcBorders>
          </w:tcPr>
          <w:p w:rsidR="00DD726E" w:rsidRPr="0034097F" w:rsidRDefault="00DD726E" w:rsidP="00A510C1">
            <w:pPr>
              <w:pStyle w:val="NoSpacing"/>
              <w:jc w:val="center"/>
              <w:rPr>
                <w:rFonts w:ascii="Verdana" w:hAnsi="Verdana" w:cs="Calibri"/>
                <w:b/>
                <w:sz w:val="18"/>
                <w:szCs w:val="20"/>
              </w:rPr>
            </w:pPr>
          </w:p>
          <w:p w:rsidR="00DD726E" w:rsidRPr="0034097F" w:rsidRDefault="00DD726E" w:rsidP="00A510C1">
            <w:pPr>
              <w:pStyle w:val="NoSpacing"/>
              <w:jc w:val="center"/>
              <w:rPr>
                <w:rFonts w:ascii="Verdana" w:hAnsi="Verdana" w:cs="Calibri"/>
                <w:b/>
                <w:sz w:val="18"/>
                <w:szCs w:val="20"/>
              </w:rPr>
            </w:pPr>
          </w:p>
          <w:p w:rsidR="00DD726E" w:rsidRPr="0034097F" w:rsidRDefault="00DD726E" w:rsidP="00A510C1">
            <w:pPr>
              <w:pStyle w:val="NoSpacing"/>
              <w:jc w:val="center"/>
              <w:rPr>
                <w:rFonts w:ascii="Verdana" w:hAnsi="Verdana" w:cs="Calibri"/>
                <w:b/>
                <w:sz w:val="18"/>
                <w:szCs w:val="20"/>
              </w:rPr>
            </w:pPr>
          </w:p>
          <w:p w:rsidR="00DD726E" w:rsidRPr="0034097F" w:rsidRDefault="00DD726E" w:rsidP="00A510C1">
            <w:pPr>
              <w:pStyle w:val="NoSpacing"/>
              <w:jc w:val="center"/>
              <w:rPr>
                <w:rFonts w:ascii="Verdana" w:hAnsi="Verdana" w:cs="Calibri"/>
                <w:sz w:val="18"/>
                <w:szCs w:val="20"/>
              </w:rPr>
            </w:pPr>
            <w:r w:rsidRPr="0034097F">
              <w:rPr>
                <w:rFonts w:ascii="Verdana" w:hAnsi="Verdana" w:cs="Calibri"/>
                <w:b/>
                <w:sz w:val="18"/>
                <w:szCs w:val="20"/>
              </w:rPr>
              <w:t>School Staff</w:t>
            </w:r>
          </w:p>
        </w:tc>
        <w:tc>
          <w:tcPr>
            <w:tcW w:w="2727" w:type="dxa"/>
            <w:tcBorders>
              <w:top w:val="single" w:sz="24" w:space="0" w:color="auto"/>
              <w:left w:val="single" w:sz="18" w:space="0" w:color="auto"/>
              <w:bottom w:val="single" w:sz="24" w:space="0" w:color="auto"/>
              <w:right w:val="single" w:sz="12" w:space="0" w:color="auto"/>
            </w:tcBorders>
          </w:tcPr>
          <w:p w:rsidR="00DD726E" w:rsidRPr="0034097F" w:rsidRDefault="00DD726E" w:rsidP="00A510C1">
            <w:pPr>
              <w:pStyle w:val="NoSpacing"/>
              <w:rPr>
                <w:rFonts w:ascii="Verdana" w:hAnsi="Verdana" w:cs="Calibri"/>
                <w:sz w:val="18"/>
                <w:szCs w:val="20"/>
              </w:rPr>
            </w:pPr>
          </w:p>
          <w:p w:rsidR="00DD726E" w:rsidRPr="0034097F" w:rsidRDefault="00DD726E" w:rsidP="00A510C1">
            <w:pPr>
              <w:pStyle w:val="NoSpacing"/>
              <w:numPr>
                <w:ilvl w:val="0"/>
                <w:numId w:val="27"/>
              </w:numPr>
              <w:rPr>
                <w:rFonts w:ascii="Verdana" w:hAnsi="Verdana" w:cs="Calibri"/>
                <w:sz w:val="18"/>
                <w:szCs w:val="20"/>
              </w:rPr>
            </w:pPr>
            <w:r w:rsidRPr="0034097F">
              <w:rPr>
                <w:rFonts w:ascii="Verdana" w:hAnsi="Verdana" w:cs="Calibri"/>
                <w:sz w:val="18"/>
                <w:szCs w:val="20"/>
              </w:rPr>
              <w:t>Familiarisation and training of a</w:t>
            </w:r>
            <w:r w:rsidR="004937C5">
              <w:rPr>
                <w:rFonts w:ascii="Verdana" w:hAnsi="Verdana" w:cs="Calibri"/>
                <w:sz w:val="18"/>
                <w:szCs w:val="20"/>
              </w:rPr>
              <w:t xml:space="preserve">ll school staff in updated 2023 </w:t>
            </w:r>
            <w:r w:rsidRPr="0034097F">
              <w:rPr>
                <w:rFonts w:ascii="Verdana" w:hAnsi="Verdana" w:cs="Calibri"/>
                <w:sz w:val="18"/>
                <w:szCs w:val="20"/>
              </w:rPr>
              <w:t>Child Protection Procedures</w:t>
            </w:r>
          </w:p>
          <w:p w:rsidR="00DD726E" w:rsidRPr="0034097F" w:rsidRDefault="00DD726E" w:rsidP="00A510C1">
            <w:pPr>
              <w:pStyle w:val="NoSpacing"/>
              <w:jc w:val="center"/>
              <w:rPr>
                <w:rFonts w:ascii="Verdana" w:hAnsi="Verdana" w:cs="Calibri"/>
                <w:i/>
                <w:sz w:val="16"/>
                <w:szCs w:val="20"/>
              </w:rPr>
            </w:pPr>
            <w:r w:rsidRPr="0034097F">
              <w:rPr>
                <w:rFonts w:ascii="Verdana" w:hAnsi="Verdana" w:cs="Calibri"/>
                <w:i/>
                <w:sz w:val="16"/>
                <w:szCs w:val="20"/>
              </w:rPr>
              <w:t xml:space="preserve">Teachers, SNAs, </w:t>
            </w:r>
          </w:p>
          <w:p w:rsidR="00DD726E" w:rsidRPr="0034097F" w:rsidRDefault="00DD726E" w:rsidP="00A510C1">
            <w:pPr>
              <w:pStyle w:val="NoSpacing"/>
              <w:jc w:val="center"/>
              <w:rPr>
                <w:rFonts w:ascii="Verdana" w:hAnsi="Verdana" w:cs="Calibri"/>
                <w:i/>
                <w:sz w:val="18"/>
                <w:szCs w:val="20"/>
              </w:rPr>
            </w:pPr>
            <w:r w:rsidRPr="0034097F">
              <w:rPr>
                <w:rFonts w:ascii="Verdana" w:hAnsi="Verdana" w:cs="Calibri"/>
                <w:i/>
                <w:sz w:val="16"/>
                <w:szCs w:val="20"/>
              </w:rPr>
              <w:t>Ancillary Staff</w:t>
            </w:r>
          </w:p>
        </w:tc>
        <w:tc>
          <w:tcPr>
            <w:tcW w:w="2801" w:type="dxa"/>
            <w:tcBorders>
              <w:top w:val="single" w:sz="24" w:space="0" w:color="auto"/>
              <w:left w:val="single" w:sz="12" w:space="0" w:color="auto"/>
              <w:bottom w:val="single" w:sz="24" w:space="0" w:color="auto"/>
              <w:right w:val="double" w:sz="4" w:space="0" w:color="auto"/>
            </w:tcBorders>
          </w:tcPr>
          <w:p w:rsidR="00DD726E" w:rsidRPr="0034097F" w:rsidRDefault="00DD726E"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 xml:space="preserve">Harm not recognised or reported in accordance with  procedures </w:t>
            </w:r>
          </w:p>
        </w:tc>
        <w:tc>
          <w:tcPr>
            <w:tcW w:w="8647" w:type="dxa"/>
            <w:tcBorders>
              <w:top w:val="single" w:sz="24" w:space="0" w:color="auto"/>
              <w:left w:val="double" w:sz="4" w:space="0" w:color="auto"/>
              <w:bottom w:val="single" w:sz="24" w:space="0" w:color="auto"/>
              <w:right w:val="thinThickThinSmallGap" w:sz="24" w:space="0" w:color="auto"/>
            </w:tcBorders>
          </w:tcPr>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ISM Meeting to</w:t>
            </w:r>
            <w:r w:rsidR="00D44104">
              <w:rPr>
                <w:rFonts w:ascii="Verdana" w:hAnsi="Verdana" w:cs="Calibri"/>
                <w:sz w:val="16"/>
                <w:szCs w:val="16"/>
              </w:rPr>
              <w:t xml:space="preserve"> become familiar with C. 41/2025</w:t>
            </w:r>
            <w:r w:rsidRPr="0034097F">
              <w:rPr>
                <w:rFonts w:ascii="Verdana" w:hAnsi="Verdana" w:cs="Calibri"/>
                <w:sz w:val="16"/>
                <w:szCs w:val="16"/>
              </w:rPr>
              <w:t xml:space="preserve"> </w:t>
            </w:r>
            <w:r w:rsidR="00C15100" w:rsidRPr="0034097F">
              <w:rPr>
                <w:rFonts w:ascii="Verdana" w:hAnsi="Verdana" w:cs="Calibri"/>
                <w:sz w:val="16"/>
                <w:szCs w:val="16"/>
              </w:rPr>
              <w:t>etc.</w:t>
            </w:r>
          </w:p>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 xml:space="preserve">School Staff made aware of their obligations under Children First 2015 and revised procedures and responsibilities </w:t>
            </w:r>
          </w:p>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 xml:space="preserve">DES </w:t>
            </w:r>
            <w:r w:rsidR="00D44104">
              <w:rPr>
                <w:rFonts w:ascii="Verdana" w:hAnsi="Verdana" w:cs="Calibri"/>
                <w:sz w:val="16"/>
                <w:szCs w:val="16"/>
              </w:rPr>
              <w:t>“</w:t>
            </w:r>
            <w:r w:rsidRPr="0034097F">
              <w:rPr>
                <w:rFonts w:ascii="Verdana" w:hAnsi="Verdana" w:cs="Calibri"/>
                <w:i/>
                <w:sz w:val="16"/>
                <w:szCs w:val="16"/>
              </w:rPr>
              <w:t>Child</w:t>
            </w:r>
            <w:r w:rsidR="00D44104">
              <w:rPr>
                <w:rFonts w:ascii="Verdana" w:hAnsi="Verdana" w:cs="Calibri"/>
                <w:i/>
                <w:sz w:val="16"/>
                <w:szCs w:val="16"/>
              </w:rPr>
              <w:t xml:space="preserve"> Protection Procedures for</w:t>
            </w:r>
            <w:r w:rsidRPr="0034097F">
              <w:rPr>
                <w:rFonts w:ascii="Verdana" w:hAnsi="Verdana" w:cs="Calibri"/>
                <w:i/>
                <w:sz w:val="16"/>
                <w:szCs w:val="16"/>
              </w:rPr>
              <w:t xml:space="preserve"> Schools</w:t>
            </w:r>
            <w:r w:rsidR="004937C5">
              <w:rPr>
                <w:rFonts w:ascii="Verdana" w:hAnsi="Verdana" w:cs="Calibri"/>
                <w:sz w:val="16"/>
                <w:szCs w:val="16"/>
              </w:rPr>
              <w:t xml:space="preserve"> </w:t>
            </w:r>
            <w:r w:rsidR="00D44104">
              <w:rPr>
                <w:rFonts w:ascii="Verdana" w:hAnsi="Verdana" w:cs="Calibri"/>
                <w:sz w:val="16"/>
                <w:szCs w:val="16"/>
              </w:rPr>
              <w:t xml:space="preserve">2025” </w:t>
            </w:r>
            <w:r w:rsidRPr="0034097F">
              <w:rPr>
                <w:rFonts w:ascii="Verdana" w:hAnsi="Verdana" w:cs="Calibri"/>
                <w:sz w:val="16"/>
                <w:szCs w:val="16"/>
              </w:rPr>
              <w:t>available on server and in staffroom for each staff member.</w:t>
            </w:r>
          </w:p>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 xml:space="preserve">Staff to undertake </w:t>
            </w:r>
            <w:proofErr w:type="spellStart"/>
            <w:r w:rsidRPr="0034097F">
              <w:rPr>
                <w:rFonts w:ascii="Verdana" w:hAnsi="Verdana" w:cs="Calibri"/>
                <w:sz w:val="16"/>
                <w:szCs w:val="16"/>
              </w:rPr>
              <w:t>Túsla</w:t>
            </w:r>
            <w:proofErr w:type="spellEnd"/>
            <w:r w:rsidRPr="0034097F">
              <w:rPr>
                <w:rFonts w:ascii="Verdana" w:hAnsi="Verdana" w:cs="Calibri"/>
                <w:sz w:val="16"/>
                <w:szCs w:val="16"/>
              </w:rPr>
              <w:t xml:space="preserve"> online training and receive certification                </w:t>
            </w:r>
          </w:p>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 xml:space="preserve">Staff to participate in PDST online training and be familiar with Child Safeguarding Statement and School Safeguarding Risk Audit and procedures </w:t>
            </w:r>
          </w:p>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 xml:space="preserve">DLP&amp; DDLP to attend PDST face to face training </w:t>
            </w:r>
            <w:r w:rsidR="004937C5">
              <w:rPr>
                <w:rFonts w:ascii="Verdana" w:hAnsi="Verdana" w:cs="Calibri"/>
                <w:sz w:val="16"/>
                <w:szCs w:val="16"/>
              </w:rPr>
              <w:t>where possible</w:t>
            </w:r>
          </w:p>
          <w:p w:rsidR="00DD726E" w:rsidRPr="0034097F" w:rsidRDefault="00DD726E" w:rsidP="00A510C1">
            <w:pPr>
              <w:pStyle w:val="NoSpacing"/>
              <w:numPr>
                <w:ilvl w:val="0"/>
                <w:numId w:val="19"/>
              </w:numPr>
              <w:rPr>
                <w:rFonts w:ascii="Verdana" w:hAnsi="Verdana" w:cs="Calibri"/>
                <w:sz w:val="18"/>
                <w:szCs w:val="20"/>
              </w:rPr>
            </w:pPr>
            <w:r w:rsidRPr="0034097F">
              <w:rPr>
                <w:rFonts w:ascii="Verdana" w:hAnsi="Verdana" w:cs="Calibri"/>
                <w:sz w:val="16"/>
                <w:szCs w:val="16"/>
              </w:rPr>
              <w:t xml:space="preserve">Record of staff training and certification to be retained for BOM </w:t>
            </w:r>
          </w:p>
          <w:p w:rsidR="00DD726E" w:rsidRPr="0034097F" w:rsidRDefault="00DD726E" w:rsidP="00A510C1">
            <w:pPr>
              <w:pStyle w:val="NoSpacing"/>
              <w:ind w:left="720"/>
              <w:rPr>
                <w:rFonts w:ascii="Verdana" w:hAnsi="Verdana" w:cs="Calibri"/>
                <w:sz w:val="18"/>
                <w:szCs w:val="20"/>
              </w:rPr>
            </w:pPr>
          </w:p>
        </w:tc>
      </w:tr>
      <w:tr w:rsidR="00AE4EE0" w:rsidRPr="0034097F" w:rsidTr="0052278E">
        <w:trPr>
          <w:trHeight w:val="1296"/>
        </w:trPr>
        <w:tc>
          <w:tcPr>
            <w:tcW w:w="1668" w:type="dxa"/>
            <w:vMerge w:val="restart"/>
            <w:tcBorders>
              <w:top w:val="single" w:sz="24" w:space="0" w:color="auto"/>
              <w:left w:val="thinThickThinSmallGap" w:sz="24" w:space="0" w:color="auto"/>
              <w:right w:val="single" w:sz="18" w:space="0" w:color="auto"/>
            </w:tcBorders>
          </w:tcPr>
          <w:p w:rsidR="00DD726E" w:rsidRPr="0034097F" w:rsidRDefault="00DD726E" w:rsidP="00A510C1">
            <w:pPr>
              <w:pStyle w:val="NoSpacing"/>
              <w:jc w:val="center"/>
              <w:rPr>
                <w:rFonts w:ascii="Verdana" w:hAnsi="Verdana" w:cs="Calibri"/>
                <w:b/>
                <w:sz w:val="18"/>
                <w:szCs w:val="20"/>
              </w:rPr>
            </w:pPr>
          </w:p>
          <w:p w:rsidR="00DD726E" w:rsidRPr="0034097F" w:rsidRDefault="00DD726E" w:rsidP="00A510C1">
            <w:pPr>
              <w:pStyle w:val="NoSpacing"/>
              <w:jc w:val="center"/>
              <w:rPr>
                <w:rFonts w:ascii="Verdana" w:hAnsi="Verdana" w:cs="Calibri"/>
                <w:b/>
                <w:sz w:val="18"/>
                <w:szCs w:val="20"/>
              </w:rPr>
            </w:pPr>
          </w:p>
          <w:p w:rsidR="00DD726E" w:rsidRPr="0034097F" w:rsidRDefault="00DD726E" w:rsidP="00A510C1">
            <w:pPr>
              <w:pStyle w:val="NoSpacing"/>
              <w:jc w:val="center"/>
              <w:rPr>
                <w:rFonts w:ascii="Verdana" w:hAnsi="Verdana" w:cs="Calibri"/>
                <w:b/>
                <w:sz w:val="18"/>
                <w:szCs w:val="20"/>
              </w:rPr>
            </w:pPr>
            <w:r w:rsidRPr="0034097F">
              <w:rPr>
                <w:rFonts w:ascii="Verdana" w:hAnsi="Verdana" w:cs="Calibri"/>
                <w:b/>
                <w:sz w:val="18"/>
                <w:szCs w:val="20"/>
              </w:rPr>
              <w:t>Recruitment of Staff/</w:t>
            </w:r>
          </w:p>
          <w:p w:rsidR="00DD726E" w:rsidRPr="0034097F" w:rsidRDefault="00DD726E" w:rsidP="00A510C1">
            <w:pPr>
              <w:pStyle w:val="NoSpacing"/>
              <w:jc w:val="center"/>
              <w:rPr>
                <w:rFonts w:ascii="Verdana" w:hAnsi="Verdana" w:cs="Calibri"/>
                <w:b/>
                <w:sz w:val="18"/>
                <w:szCs w:val="20"/>
              </w:rPr>
            </w:pPr>
            <w:r w:rsidRPr="0034097F">
              <w:rPr>
                <w:rFonts w:ascii="Verdana" w:hAnsi="Verdana" w:cs="Calibri"/>
                <w:b/>
                <w:sz w:val="18"/>
                <w:szCs w:val="20"/>
              </w:rPr>
              <w:t xml:space="preserve">Volunteers </w:t>
            </w:r>
          </w:p>
        </w:tc>
        <w:tc>
          <w:tcPr>
            <w:tcW w:w="2727" w:type="dxa"/>
            <w:tcBorders>
              <w:top w:val="single" w:sz="24" w:space="0" w:color="auto"/>
              <w:left w:val="single" w:sz="18" w:space="0" w:color="auto"/>
              <w:bottom w:val="dotDash" w:sz="4" w:space="0" w:color="auto"/>
              <w:right w:val="single" w:sz="12" w:space="0" w:color="auto"/>
            </w:tcBorders>
          </w:tcPr>
          <w:p w:rsidR="00DD726E" w:rsidRPr="0034097F" w:rsidRDefault="00DD726E" w:rsidP="00E55460">
            <w:pPr>
              <w:pStyle w:val="ListParagraph"/>
              <w:numPr>
                <w:ilvl w:val="0"/>
                <w:numId w:val="38"/>
              </w:numPr>
              <w:spacing w:beforeLines="40" w:before="96" w:after="0" w:line="240" w:lineRule="auto"/>
              <w:rPr>
                <w:rFonts w:ascii="Verdana" w:hAnsi="Verdana"/>
                <w:sz w:val="18"/>
                <w:szCs w:val="20"/>
              </w:rPr>
            </w:pPr>
            <w:r w:rsidRPr="0034097F">
              <w:rPr>
                <w:rFonts w:ascii="Verdana" w:hAnsi="Verdana"/>
                <w:sz w:val="18"/>
                <w:szCs w:val="20"/>
              </w:rPr>
              <w:t xml:space="preserve">Recruitment of school personnel </w:t>
            </w:r>
            <w:r w:rsidR="00C15100" w:rsidRPr="0034097F">
              <w:rPr>
                <w:rFonts w:ascii="Verdana" w:hAnsi="Verdana"/>
                <w:sz w:val="18"/>
                <w:szCs w:val="20"/>
              </w:rPr>
              <w:t>i.e.</w:t>
            </w:r>
            <w:r w:rsidRPr="0034097F">
              <w:rPr>
                <w:rFonts w:ascii="Verdana" w:hAnsi="Verdana"/>
                <w:sz w:val="18"/>
                <w:szCs w:val="20"/>
              </w:rPr>
              <w:t xml:space="preserve"> Teachers</w:t>
            </w:r>
            <w:r w:rsidR="009D322F" w:rsidRPr="0034097F">
              <w:rPr>
                <w:rFonts w:ascii="Verdana" w:hAnsi="Verdana"/>
                <w:sz w:val="18"/>
                <w:szCs w:val="20"/>
              </w:rPr>
              <w:t>, SNA’s, Ancillary Staff,</w:t>
            </w:r>
            <w:r w:rsidRPr="0034097F">
              <w:rPr>
                <w:rFonts w:ascii="Verdana" w:hAnsi="Verdana"/>
                <w:sz w:val="18"/>
                <w:szCs w:val="20"/>
              </w:rPr>
              <w:t xml:space="preserve"> Sports Coaches, External Tutors/Guest Speakers </w:t>
            </w:r>
            <w:r w:rsidR="00C15100" w:rsidRPr="0034097F">
              <w:rPr>
                <w:rFonts w:ascii="Verdana" w:hAnsi="Verdana"/>
                <w:sz w:val="18"/>
                <w:szCs w:val="20"/>
              </w:rPr>
              <w:t>etc.</w:t>
            </w:r>
          </w:p>
        </w:tc>
        <w:tc>
          <w:tcPr>
            <w:tcW w:w="2801" w:type="dxa"/>
            <w:tcBorders>
              <w:top w:val="single" w:sz="24" w:space="0" w:color="auto"/>
              <w:left w:val="single" w:sz="12" w:space="0" w:color="auto"/>
              <w:bottom w:val="dotDash" w:sz="4" w:space="0" w:color="auto"/>
              <w:right w:val="double" w:sz="4" w:space="0" w:color="auto"/>
            </w:tcBorders>
          </w:tcPr>
          <w:p w:rsidR="00DD726E" w:rsidRPr="0034097F" w:rsidRDefault="00DD726E"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 xml:space="preserve">Harm not recognised or reported in  accordance with procedures </w:t>
            </w:r>
          </w:p>
        </w:tc>
        <w:tc>
          <w:tcPr>
            <w:tcW w:w="8647" w:type="dxa"/>
            <w:tcBorders>
              <w:top w:val="single" w:sz="24" w:space="0" w:color="auto"/>
              <w:left w:val="double" w:sz="4" w:space="0" w:color="auto"/>
              <w:bottom w:val="dotDash" w:sz="4" w:space="0" w:color="auto"/>
              <w:right w:val="thinThickThinSmallGap" w:sz="24" w:space="0" w:color="auto"/>
            </w:tcBorders>
          </w:tcPr>
          <w:p w:rsidR="00DD726E" w:rsidRPr="0034097F" w:rsidRDefault="00DD726E" w:rsidP="00A510C1">
            <w:pPr>
              <w:pStyle w:val="NoSpacing"/>
              <w:numPr>
                <w:ilvl w:val="0"/>
                <w:numId w:val="42"/>
              </w:numPr>
              <w:rPr>
                <w:rFonts w:ascii="Verdana" w:hAnsi="Verdana" w:cs="Calibri"/>
                <w:sz w:val="16"/>
                <w:szCs w:val="20"/>
              </w:rPr>
            </w:pPr>
            <w:r w:rsidRPr="0034097F">
              <w:rPr>
                <w:rFonts w:ascii="Verdana" w:hAnsi="Verdana" w:cs="Calibri"/>
                <w:sz w:val="16"/>
                <w:szCs w:val="20"/>
              </w:rPr>
              <w:t>Child Safeguarding Statement &amp; DES procedures available to all staff</w:t>
            </w:r>
          </w:p>
          <w:p w:rsidR="00DD726E" w:rsidRPr="0034097F" w:rsidRDefault="00DD726E" w:rsidP="00A510C1">
            <w:pPr>
              <w:pStyle w:val="NoSpacing"/>
              <w:numPr>
                <w:ilvl w:val="0"/>
                <w:numId w:val="42"/>
              </w:numPr>
              <w:rPr>
                <w:rFonts w:ascii="Verdana" w:hAnsi="Verdana" w:cs="Calibri"/>
                <w:sz w:val="16"/>
                <w:szCs w:val="20"/>
              </w:rPr>
            </w:pPr>
            <w:r w:rsidRPr="0034097F">
              <w:rPr>
                <w:rFonts w:ascii="Verdana" w:hAnsi="Verdana" w:cs="Calibri"/>
                <w:sz w:val="16"/>
                <w:szCs w:val="20"/>
              </w:rPr>
              <w:t>Vetting of school staff</w:t>
            </w:r>
          </w:p>
          <w:p w:rsidR="00DD726E" w:rsidRPr="0034097F" w:rsidRDefault="00DD726E" w:rsidP="00A510C1">
            <w:pPr>
              <w:pStyle w:val="NoSpacing"/>
              <w:numPr>
                <w:ilvl w:val="0"/>
                <w:numId w:val="42"/>
              </w:numPr>
              <w:rPr>
                <w:rFonts w:ascii="Verdana" w:hAnsi="Verdana" w:cs="Calibri"/>
                <w:sz w:val="16"/>
                <w:szCs w:val="20"/>
              </w:rPr>
            </w:pPr>
            <w:r w:rsidRPr="0034097F">
              <w:rPr>
                <w:rFonts w:ascii="Verdana" w:hAnsi="Verdana" w:cs="Calibri"/>
                <w:sz w:val="16"/>
                <w:szCs w:val="20"/>
              </w:rPr>
              <w:t>Vetting of volunteers</w:t>
            </w:r>
          </w:p>
          <w:p w:rsidR="00DD726E" w:rsidRDefault="00DD726E" w:rsidP="00A510C1">
            <w:pPr>
              <w:pStyle w:val="NoSpacing"/>
              <w:numPr>
                <w:ilvl w:val="0"/>
                <w:numId w:val="42"/>
              </w:numPr>
              <w:rPr>
                <w:rFonts w:ascii="Verdana" w:hAnsi="Verdana" w:cs="Calibri"/>
                <w:sz w:val="16"/>
                <w:szCs w:val="20"/>
              </w:rPr>
            </w:pPr>
            <w:r w:rsidRPr="0034097F">
              <w:rPr>
                <w:rFonts w:ascii="Verdana" w:hAnsi="Verdana" w:cs="Calibri"/>
                <w:sz w:val="16"/>
                <w:szCs w:val="20"/>
              </w:rPr>
              <w:t>Vetting of all coaches</w:t>
            </w:r>
          </w:p>
          <w:p w:rsidR="000A7735" w:rsidRPr="0034097F" w:rsidRDefault="000A7735" w:rsidP="00A510C1">
            <w:pPr>
              <w:pStyle w:val="NoSpacing"/>
              <w:numPr>
                <w:ilvl w:val="0"/>
                <w:numId w:val="42"/>
              </w:numPr>
              <w:rPr>
                <w:rFonts w:ascii="Verdana" w:hAnsi="Verdana" w:cs="Calibri"/>
                <w:sz w:val="16"/>
                <w:szCs w:val="20"/>
              </w:rPr>
            </w:pPr>
            <w:r>
              <w:rPr>
                <w:rFonts w:ascii="Verdana" w:hAnsi="Verdana" w:cs="Calibri"/>
                <w:sz w:val="16"/>
                <w:szCs w:val="20"/>
              </w:rPr>
              <w:t>Vetting pf all summer camp/programme staff</w:t>
            </w:r>
          </w:p>
          <w:p w:rsidR="00DD726E" w:rsidRPr="0034097F" w:rsidRDefault="00DD726E" w:rsidP="00A510C1">
            <w:pPr>
              <w:pStyle w:val="NoSpacing"/>
              <w:numPr>
                <w:ilvl w:val="0"/>
                <w:numId w:val="42"/>
              </w:numPr>
              <w:rPr>
                <w:rFonts w:ascii="Verdana" w:hAnsi="Verdana" w:cs="Calibri"/>
                <w:sz w:val="16"/>
                <w:szCs w:val="20"/>
              </w:rPr>
            </w:pPr>
            <w:r w:rsidRPr="0034097F">
              <w:rPr>
                <w:rFonts w:ascii="Verdana" w:hAnsi="Verdana" w:cs="Calibri"/>
                <w:sz w:val="16"/>
                <w:szCs w:val="20"/>
              </w:rPr>
              <w:t xml:space="preserve">Vetting documentation presented in advance for outside speakers, HSE personnel etc. </w:t>
            </w:r>
          </w:p>
          <w:p w:rsidR="00DD726E" w:rsidRPr="0034097F" w:rsidRDefault="00DD726E" w:rsidP="00A510C1">
            <w:pPr>
              <w:pStyle w:val="NoSpacing"/>
              <w:rPr>
                <w:rFonts w:ascii="Verdana" w:hAnsi="Verdana" w:cs="Calibri"/>
                <w:sz w:val="16"/>
                <w:szCs w:val="16"/>
              </w:rPr>
            </w:pPr>
          </w:p>
        </w:tc>
      </w:tr>
      <w:tr w:rsidR="00AE4EE0" w:rsidRPr="0034097F" w:rsidTr="0052278E">
        <w:trPr>
          <w:trHeight w:val="788"/>
        </w:trPr>
        <w:tc>
          <w:tcPr>
            <w:tcW w:w="1668" w:type="dxa"/>
            <w:vMerge/>
            <w:tcBorders>
              <w:left w:val="thinThickThinSmallGap" w:sz="24" w:space="0" w:color="auto"/>
              <w:bottom w:val="single" w:sz="24" w:space="0" w:color="auto"/>
              <w:right w:val="single" w:sz="18" w:space="0" w:color="auto"/>
            </w:tcBorders>
          </w:tcPr>
          <w:p w:rsidR="00DD726E" w:rsidRPr="0034097F" w:rsidRDefault="00DD726E" w:rsidP="00A510C1">
            <w:pPr>
              <w:pStyle w:val="NoSpacing"/>
              <w:jc w:val="center"/>
              <w:rPr>
                <w:rFonts w:ascii="Verdana" w:hAnsi="Verdana" w:cs="Calibri"/>
                <w:b/>
                <w:sz w:val="18"/>
                <w:szCs w:val="20"/>
              </w:rPr>
            </w:pPr>
          </w:p>
        </w:tc>
        <w:tc>
          <w:tcPr>
            <w:tcW w:w="2727" w:type="dxa"/>
            <w:tcBorders>
              <w:top w:val="dotDash" w:sz="4" w:space="0" w:color="auto"/>
              <w:left w:val="single" w:sz="18" w:space="0" w:color="auto"/>
              <w:bottom w:val="single" w:sz="24" w:space="0" w:color="auto"/>
              <w:right w:val="single" w:sz="12" w:space="0" w:color="auto"/>
            </w:tcBorders>
          </w:tcPr>
          <w:p w:rsidR="00DD726E" w:rsidRPr="0034097F" w:rsidRDefault="00DD726E" w:rsidP="00E55460">
            <w:pPr>
              <w:pStyle w:val="ListParagraph"/>
              <w:numPr>
                <w:ilvl w:val="0"/>
                <w:numId w:val="38"/>
              </w:numPr>
              <w:spacing w:beforeLines="40" w:before="96" w:after="0" w:line="240" w:lineRule="auto"/>
              <w:rPr>
                <w:rFonts w:ascii="Verdana" w:hAnsi="Verdana"/>
                <w:sz w:val="18"/>
                <w:szCs w:val="20"/>
              </w:rPr>
            </w:pPr>
            <w:r w:rsidRPr="0034097F">
              <w:rPr>
                <w:rFonts w:ascii="Verdana" w:hAnsi="Verdana"/>
                <w:sz w:val="18"/>
                <w:szCs w:val="20"/>
              </w:rPr>
              <w:t xml:space="preserve">Volunteers/Parents for  school activities </w:t>
            </w:r>
          </w:p>
        </w:tc>
        <w:tc>
          <w:tcPr>
            <w:tcW w:w="2801" w:type="dxa"/>
            <w:tcBorders>
              <w:top w:val="dotDash" w:sz="4" w:space="0" w:color="auto"/>
              <w:left w:val="single" w:sz="12" w:space="0" w:color="auto"/>
              <w:bottom w:val="single" w:sz="24" w:space="0" w:color="auto"/>
              <w:right w:val="double" w:sz="4" w:space="0" w:color="auto"/>
            </w:tcBorders>
          </w:tcPr>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 xml:space="preserve">Harm not recognised or reported in accordance with procedures </w:t>
            </w:r>
          </w:p>
        </w:tc>
        <w:tc>
          <w:tcPr>
            <w:tcW w:w="8647" w:type="dxa"/>
            <w:tcBorders>
              <w:top w:val="dotDash" w:sz="4" w:space="0" w:color="auto"/>
              <w:left w:val="double" w:sz="4" w:space="0" w:color="auto"/>
              <w:bottom w:val="single" w:sz="24" w:space="0" w:color="auto"/>
              <w:right w:val="thinThickThinSmallGap" w:sz="24" w:space="0" w:color="auto"/>
            </w:tcBorders>
          </w:tcPr>
          <w:p w:rsidR="00DD726E" w:rsidRPr="0034097F" w:rsidRDefault="00DD726E" w:rsidP="00A510C1">
            <w:pPr>
              <w:pStyle w:val="NoSpacing"/>
              <w:numPr>
                <w:ilvl w:val="0"/>
                <w:numId w:val="42"/>
              </w:numPr>
              <w:rPr>
                <w:rFonts w:ascii="Verdana" w:hAnsi="Verdana" w:cs="Calibri"/>
                <w:sz w:val="16"/>
                <w:szCs w:val="20"/>
              </w:rPr>
            </w:pPr>
            <w:r w:rsidRPr="0034097F">
              <w:rPr>
                <w:rFonts w:ascii="Verdana" w:hAnsi="Verdana" w:cs="Calibri"/>
                <w:sz w:val="16"/>
                <w:szCs w:val="20"/>
              </w:rPr>
              <w:t xml:space="preserve">Vetting of volunteers </w:t>
            </w:r>
            <w:proofErr w:type="gramStart"/>
            <w:r w:rsidRPr="0034097F">
              <w:rPr>
                <w:rFonts w:ascii="Verdana" w:hAnsi="Verdana" w:cs="Calibri"/>
                <w:sz w:val="16"/>
                <w:szCs w:val="20"/>
              </w:rPr>
              <w:t>( as</w:t>
            </w:r>
            <w:proofErr w:type="gramEnd"/>
            <w:r w:rsidRPr="0034097F">
              <w:rPr>
                <w:rFonts w:ascii="Verdana" w:hAnsi="Verdana" w:cs="Calibri"/>
                <w:sz w:val="16"/>
                <w:szCs w:val="20"/>
              </w:rPr>
              <w:t xml:space="preserve"> appropriate)</w:t>
            </w:r>
          </w:p>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 xml:space="preserve">Meeting with parents, volunteers in advance of activity </w:t>
            </w:r>
          </w:p>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Guidance for Parents’ Association volunteers   - fundraising events</w:t>
            </w:r>
          </w:p>
          <w:p w:rsidR="00DD726E" w:rsidRPr="0034097F" w:rsidRDefault="00DD726E" w:rsidP="00A510C1">
            <w:pPr>
              <w:pStyle w:val="NoSpacing"/>
              <w:numPr>
                <w:ilvl w:val="0"/>
                <w:numId w:val="19"/>
              </w:numPr>
              <w:rPr>
                <w:rFonts w:ascii="Verdana" w:hAnsi="Verdana" w:cs="Calibri"/>
                <w:sz w:val="16"/>
                <w:szCs w:val="16"/>
              </w:rPr>
            </w:pPr>
            <w:r w:rsidRPr="0034097F">
              <w:rPr>
                <w:rFonts w:ascii="Verdana" w:hAnsi="Verdana" w:cs="Calibri"/>
                <w:sz w:val="16"/>
                <w:szCs w:val="16"/>
              </w:rPr>
              <w:t xml:space="preserve">Pupils under supervision of teachers – never in care of volunteers </w:t>
            </w:r>
          </w:p>
        </w:tc>
      </w:tr>
      <w:tr w:rsidR="00AE4EE0" w:rsidRPr="0034097F" w:rsidTr="0052278E">
        <w:trPr>
          <w:trHeight w:val="736"/>
        </w:trPr>
        <w:tc>
          <w:tcPr>
            <w:tcW w:w="1668" w:type="dxa"/>
            <w:tcBorders>
              <w:top w:val="single" w:sz="24" w:space="0" w:color="auto"/>
              <w:left w:val="thinThickThinSmallGap" w:sz="24" w:space="0" w:color="auto"/>
              <w:bottom w:val="single" w:sz="12" w:space="0" w:color="auto"/>
              <w:right w:val="single" w:sz="18" w:space="0" w:color="auto"/>
            </w:tcBorders>
          </w:tcPr>
          <w:p w:rsidR="00DD726E" w:rsidRPr="0034097F" w:rsidRDefault="00DD726E" w:rsidP="00A510C1">
            <w:pPr>
              <w:pStyle w:val="NoSpacing"/>
              <w:jc w:val="center"/>
              <w:rPr>
                <w:rFonts w:ascii="Verdana" w:hAnsi="Verdana" w:cs="Calibri"/>
                <w:b/>
                <w:sz w:val="18"/>
                <w:szCs w:val="20"/>
              </w:rPr>
            </w:pPr>
          </w:p>
          <w:p w:rsidR="00DD726E" w:rsidRPr="0034097F" w:rsidRDefault="00DD726E" w:rsidP="00A510C1">
            <w:pPr>
              <w:pStyle w:val="NoSpacing"/>
              <w:jc w:val="center"/>
              <w:rPr>
                <w:rFonts w:ascii="Verdana" w:hAnsi="Verdana" w:cs="Calibri"/>
                <w:b/>
                <w:sz w:val="18"/>
                <w:szCs w:val="20"/>
              </w:rPr>
            </w:pPr>
          </w:p>
          <w:p w:rsidR="00DD726E" w:rsidRPr="0034097F" w:rsidRDefault="00DD726E" w:rsidP="00A510C1">
            <w:pPr>
              <w:pStyle w:val="NoSpacing"/>
              <w:jc w:val="center"/>
              <w:rPr>
                <w:rFonts w:ascii="Verdana" w:hAnsi="Verdana" w:cs="Calibri"/>
                <w:b/>
                <w:sz w:val="18"/>
                <w:szCs w:val="20"/>
              </w:rPr>
            </w:pPr>
            <w:r w:rsidRPr="0034097F">
              <w:rPr>
                <w:rFonts w:ascii="Verdana" w:hAnsi="Verdana" w:cs="Calibri"/>
                <w:b/>
                <w:sz w:val="18"/>
                <w:szCs w:val="20"/>
              </w:rPr>
              <w:t xml:space="preserve">Entry and Dismissal of pupils </w:t>
            </w:r>
          </w:p>
          <w:p w:rsidR="00DD726E" w:rsidRPr="0034097F" w:rsidRDefault="00DD726E" w:rsidP="00A510C1">
            <w:pPr>
              <w:pStyle w:val="NoSpacing"/>
              <w:jc w:val="center"/>
              <w:rPr>
                <w:rFonts w:ascii="Verdana" w:hAnsi="Verdana" w:cs="Calibri"/>
                <w:b/>
                <w:sz w:val="18"/>
                <w:szCs w:val="20"/>
              </w:rPr>
            </w:pPr>
          </w:p>
          <w:p w:rsidR="00DD726E" w:rsidRPr="0034097F" w:rsidRDefault="00DD726E" w:rsidP="00A510C1">
            <w:pPr>
              <w:pStyle w:val="NoSpacing"/>
              <w:jc w:val="center"/>
              <w:rPr>
                <w:rFonts w:ascii="Verdana" w:hAnsi="Verdana" w:cs="Calibri"/>
                <w:b/>
                <w:sz w:val="18"/>
                <w:szCs w:val="20"/>
              </w:rPr>
            </w:pPr>
          </w:p>
          <w:p w:rsidR="00DD726E" w:rsidRPr="0034097F" w:rsidRDefault="00DD726E" w:rsidP="00A510C1">
            <w:pPr>
              <w:pStyle w:val="NoSpacing"/>
              <w:jc w:val="center"/>
              <w:rPr>
                <w:rFonts w:ascii="Verdana" w:hAnsi="Verdana" w:cs="Calibri"/>
                <w:b/>
                <w:sz w:val="18"/>
                <w:szCs w:val="20"/>
              </w:rPr>
            </w:pPr>
          </w:p>
          <w:p w:rsidR="00DD726E" w:rsidRPr="0034097F" w:rsidRDefault="00DD726E" w:rsidP="00A510C1">
            <w:pPr>
              <w:pStyle w:val="NoSpacing"/>
              <w:jc w:val="center"/>
              <w:rPr>
                <w:rFonts w:ascii="Verdana" w:hAnsi="Verdana" w:cs="Calibri"/>
                <w:b/>
                <w:sz w:val="18"/>
                <w:szCs w:val="20"/>
              </w:rPr>
            </w:pPr>
          </w:p>
          <w:p w:rsidR="00DD726E" w:rsidRPr="0034097F" w:rsidRDefault="00DD726E" w:rsidP="00A510C1">
            <w:pPr>
              <w:pStyle w:val="NoSpacing"/>
              <w:rPr>
                <w:rFonts w:ascii="Verdana" w:hAnsi="Verdana" w:cs="Calibri"/>
                <w:b/>
                <w:sz w:val="18"/>
                <w:szCs w:val="20"/>
              </w:rPr>
            </w:pPr>
          </w:p>
        </w:tc>
        <w:tc>
          <w:tcPr>
            <w:tcW w:w="2727" w:type="dxa"/>
            <w:tcBorders>
              <w:top w:val="single" w:sz="24" w:space="0" w:color="auto"/>
              <w:left w:val="single" w:sz="18" w:space="0" w:color="auto"/>
              <w:right w:val="single" w:sz="12" w:space="0" w:color="auto"/>
            </w:tcBorders>
          </w:tcPr>
          <w:p w:rsidR="00DD726E" w:rsidRPr="0034097F" w:rsidRDefault="00DD726E" w:rsidP="00E55460">
            <w:pPr>
              <w:pStyle w:val="ListParagraph"/>
              <w:numPr>
                <w:ilvl w:val="0"/>
                <w:numId w:val="38"/>
              </w:numPr>
              <w:spacing w:beforeLines="40" w:before="96" w:after="0" w:line="240" w:lineRule="auto"/>
              <w:rPr>
                <w:rFonts w:ascii="Verdana" w:hAnsi="Verdana"/>
                <w:sz w:val="18"/>
                <w:szCs w:val="20"/>
              </w:rPr>
            </w:pPr>
            <w:r w:rsidRPr="0034097F">
              <w:rPr>
                <w:rFonts w:ascii="Verdana" w:hAnsi="Verdana"/>
                <w:sz w:val="18"/>
                <w:szCs w:val="20"/>
              </w:rPr>
              <w:lastRenderedPageBreak/>
              <w:t xml:space="preserve">Morning entry and home time dismissal of pupils </w:t>
            </w:r>
          </w:p>
        </w:tc>
        <w:tc>
          <w:tcPr>
            <w:tcW w:w="2801" w:type="dxa"/>
            <w:tcBorders>
              <w:top w:val="single" w:sz="24" w:space="0" w:color="auto"/>
              <w:left w:val="single" w:sz="12" w:space="0" w:color="auto"/>
              <w:right w:val="double" w:sz="4" w:space="0" w:color="auto"/>
            </w:tcBorders>
          </w:tcPr>
          <w:p w:rsidR="00DD726E" w:rsidRDefault="00DD726E" w:rsidP="00A510C1">
            <w:pPr>
              <w:pStyle w:val="NoSpacing"/>
              <w:rPr>
                <w:rFonts w:ascii="Verdana" w:hAnsi="Verdana" w:cs="Calibri"/>
                <w:i/>
                <w:sz w:val="18"/>
                <w:szCs w:val="20"/>
              </w:rPr>
            </w:pPr>
            <w:r w:rsidRPr="0034097F">
              <w:rPr>
                <w:rFonts w:ascii="Verdana" w:hAnsi="Verdana" w:cs="Calibri"/>
                <w:i/>
                <w:sz w:val="18"/>
                <w:szCs w:val="20"/>
              </w:rPr>
              <w:t>Unknown adults in the school grounds before school</w:t>
            </w:r>
          </w:p>
          <w:p w:rsidR="00A510C1" w:rsidRPr="0034097F" w:rsidRDefault="00A510C1"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Inappropriate behaviour of students in yard</w:t>
            </w:r>
          </w:p>
          <w:p w:rsidR="002332D6" w:rsidRPr="0034097F" w:rsidRDefault="002332D6" w:rsidP="00A510C1">
            <w:pPr>
              <w:pStyle w:val="NoSpacing"/>
              <w:rPr>
                <w:rFonts w:ascii="Verdana" w:hAnsi="Verdana" w:cs="Calibri"/>
                <w:i/>
                <w:sz w:val="18"/>
                <w:szCs w:val="20"/>
              </w:rPr>
            </w:pPr>
          </w:p>
          <w:p w:rsidR="002332D6" w:rsidRPr="0034097F" w:rsidRDefault="002332D6" w:rsidP="00A510C1">
            <w:pPr>
              <w:pStyle w:val="NoSpacing"/>
              <w:rPr>
                <w:rFonts w:ascii="Verdana" w:hAnsi="Verdana" w:cs="Calibri"/>
                <w:i/>
                <w:sz w:val="18"/>
                <w:szCs w:val="20"/>
              </w:rPr>
            </w:pPr>
            <w:r w:rsidRPr="0034097F">
              <w:rPr>
                <w:rFonts w:ascii="Verdana" w:hAnsi="Verdana" w:cs="Calibri"/>
                <w:i/>
                <w:sz w:val="18"/>
                <w:szCs w:val="20"/>
              </w:rPr>
              <w:t>Harm not recognised or reported in accordance with procedure</w:t>
            </w:r>
          </w:p>
        </w:tc>
        <w:tc>
          <w:tcPr>
            <w:tcW w:w="8647" w:type="dxa"/>
            <w:tcBorders>
              <w:top w:val="single" w:sz="24" w:space="0" w:color="auto"/>
              <w:left w:val="double" w:sz="4" w:space="0" w:color="auto"/>
              <w:right w:val="thinThickThinSmallGap" w:sz="24" w:space="0" w:color="auto"/>
            </w:tcBorders>
          </w:tcPr>
          <w:p w:rsidR="009F6E9E" w:rsidRPr="0034097F" w:rsidRDefault="009F6E9E" w:rsidP="00A510C1">
            <w:pPr>
              <w:pStyle w:val="NoSpacing"/>
              <w:numPr>
                <w:ilvl w:val="0"/>
                <w:numId w:val="42"/>
              </w:numPr>
              <w:rPr>
                <w:rFonts w:ascii="Verdana" w:hAnsi="Verdana" w:cs="Calibri"/>
                <w:sz w:val="16"/>
                <w:szCs w:val="20"/>
              </w:rPr>
            </w:pPr>
            <w:r w:rsidRPr="0034097F">
              <w:rPr>
                <w:rFonts w:ascii="Verdana" w:hAnsi="Verdana" w:cs="Calibri"/>
                <w:sz w:val="16"/>
                <w:szCs w:val="20"/>
              </w:rPr>
              <w:lastRenderedPageBreak/>
              <w:t xml:space="preserve">Children collected promptly from assembly </w:t>
            </w:r>
            <w:r w:rsidR="00E448AB" w:rsidRPr="0034097F">
              <w:rPr>
                <w:rFonts w:ascii="Verdana" w:hAnsi="Verdana" w:cs="Calibri"/>
                <w:sz w:val="16"/>
                <w:szCs w:val="20"/>
              </w:rPr>
              <w:t>area</w:t>
            </w:r>
            <w:r w:rsidRPr="0034097F">
              <w:rPr>
                <w:rFonts w:ascii="Verdana" w:hAnsi="Verdana" w:cs="Calibri"/>
                <w:sz w:val="16"/>
                <w:szCs w:val="20"/>
              </w:rPr>
              <w:t xml:space="preserve"> by </w:t>
            </w:r>
            <w:r w:rsidR="002332D6" w:rsidRPr="0034097F">
              <w:rPr>
                <w:rFonts w:ascii="Verdana" w:hAnsi="Verdana" w:cs="Calibri"/>
                <w:sz w:val="16"/>
                <w:szCs w:val="20"/>
              </w:rPr>
              <w:t>teachers</w:t>
            </w:r>
          </w:p>
          <w:p w:rsidR="00DD726E" w:rsidRPr="0034097F" w:rsidRDefault="00DD726E" w:rsidP="00A510C1">
            <w:pPr>
              <w:pStyle w:val="NoSpacing"/>
              <w:numPr>
                <w:ilvl w:val="0"/>
                <w:numId w:val="42"/>
              </w:numPr>
              <w:rPr>
                <w:rFonts w:ascii="Verdana" w:hAnsi="Verdana" w:cs="Calibri"/>
                <w:sz w:val="16"/>
                <w:szCs w:val="20"/>
              </w:rPr>
            </w:pPr>
            <w:r w:rsidRPr="0034097F">
              <w:rPr>
                <w:rFonts w:ascii="Verdana" w:hAnsi="Verdana" w:cs="Calibri"/>
                <w:sz w:val="16"/>
                <w:szCs w:val="20"/>
              </w:rPr>
              <w:t>Chi</w:t>
            </w:r>
            <w:r w:rsidR="00E55460">
              <w:rPr>
                <w:rFonts w:ascii="Verdana" w:hAnsi="Verdana" w:cs="Calibri"/>
                <w:sz w:val="16"/>
                <w:szCs w:val="20"/>
              </w:rPr>
              <w:t>ldren accompanied to the school exit</w:t>
            </w:r>
            <w:r w:rsidRPr="0034097F">
              <w:rPr>
                <w:rFonts w:ascii="Verdana" w:hAnsi="Verdana" w:cs="Calibri"/>
                <w:sz w:val="16"/>
                <w:szCs w:val="20"/>
              </w:rPr>
              <w:t xml:space="preserve"> in evening time by class teachers</w:t>
            </w:r>
          </w:p>
          <w:p w:rsidR="00E448AB" w:rsidRPr="0034097F" w:rsidRDefault="00DD726E" w:rsidP="00A510C1">
            <w:pPr>
              <w:pStyle w:val="NoSpacing"/>
              <w:numPr>
                <w:ilvl w:val="0"/>
                <w:numId w:val="42"/>
              </w:numPr>
              <w:rPr>
                <w:rFonts w:ascii="Verdana" w:hAnsi="Verdana" w:cs="Calibri"/>
                <w:sz w:val="16"/>
                <w:szCs w:val="20"/>
              </w:rPr>
            </w:pPr>
            <w:r w:rsidRPr="0034097F">
              <w:rPr>
                <w:rFonts w:ascii="Verdana" w:hAnsi="Verdana" w:cs="Calibri"/>
                <w:sz w:val="16"/>
                <w:szCs w:val="20"/>
              </w:rPr>
              <w:t>Non-collected pupils go to school office – parents contacted as necessary</w:t>
            </w:r>
          </w:p>
          <w:p w:rsidR="00DD726E" w:rsidRPr="0034097F" w:rsidRDefault="00E448AB" w:rsidP="00A510C1">
            <w:pPr>
              <w:pStyle w:val="NoSpacing"/>
              <w:numPr>
                <w:ilvl w:val="0"/>
                <w:numId w:val="42"/>
              </w:numPr>
              <w:rPr>
                <w:rFonts w:ascii="Verdana" w:hAnsi="Verdana" w:cs="Calibri"/>
                <w:sz w:val="16"/>
                <w:szCs w:val="20"/>
              </w:rPr>
            </w:pPr>
            <w:r w:rsidRPr="0034097F">
              <w:rPr>
                <w:rFonts w:ascii="Verdana" w:hAnsi="Verdana" w:cs="Calibri"/>
                <w:sz w:val="16"/>
                <w:szCs w:val="20"/>
              </w:rPr>
              <w:t>Highlighting to Parents/Guardians that the school accepts no responsibility for pupils outside of the official school times/school business</w:t>
            </w:r>
            <w:r w:rsidR="00DD726E" w:rsidRPr="0034097F">
              <w:rPr>
                <w:rFonts w:ascii="Verdana" w:hAnsi="Verdana" w:cs="Calibri"/>
                <w:sz w:val="16"/>
                <w:szCs w:val="20"/>
              </w:rPr>
              <w:t xml:space="preserve"> </w:t>
            </w:r>
          </w:p>
        </w:tc>
      </w:tr>
      <w:tr w:rsidR="00AE4EE0" w:rsidRPr="0034097F" w:rsidTr="0052278E">
        <w:trPr>
          <w:trHeight w:val="655"/>
        </w:trPr>
        <w:tc>
          <w:tcPr>
            <w:tcW w:w="1668" w:type="dxa"/>
            <w:vMerge w:val="restart"/>
            <w:tcBorders>
              <w:top w:val="single" w:sz="12" w:space="0" w:color="auto"/>
              <w:left w:val="thinThickThinSmallGap" w:sz="24" w:space="0" w:color="auto"/>
              <w:right w:val="single" w:sz="18" w:space="0" w:color="auto"/>
            </w:tcBorders>
          </w:tcPr>
          <w:p w:rsidR="00DD726E" w:rsidRPr="0034097F" w:rsidRDefault="00DD726E" w:rsidP="00A510C1">
            <w:pPr>
              <w:pStyle w:val="NoSpacing"/>
              <w:rPr>
                <w:rFonts w:ascii="Verdana" w:hAnsi="Verdana" w:cs="Calibri"/>
                <w:b/>
                <w:sz w:val="18"/>
                <w:szCs w:val="20"/>
              </w:rPr>
            </w:pPr>
          </w:p>
          <w:p w:rsidR="00DD726E" w:rsidRPr="0034097F" w:rsidRDefault="00DD726E" w:rsidP="00A510C1">
            <w:pPr>
              <w:pStyle w:val="NoSpacing"/>
              <w:rPr>
                <w:rFonts w:ascii="Verdana" w:hAnsi="Verdana" w:cs="Calibri"/>
                <w:b/>
                <w:sz w:val="18"/>
                <w:szCs w:val="20"/>
              </w:rPr>
            </w:pPr>
            <w:r w:rsidRPr="0034097F">
              <w:rPr>
                <w:rFonts w:ascii="Verdana" w:hAnsi="Verdana" w:cs="Calibri"/>
                <w:b/>
                <w:sz w:val="18"/>
                <w:szCs w:val="20"/>
              </w:rPr>
              <w:t xml:space="preserve">Curricular Provision </w:t>
            </w:r>
          </w:p>
        </w:tc>
        <w:tc>
          <w:tcPr>
            <w:tcW w:w="2727" w:type="dxa"/>
            <w:tcBorders>
              <w:top w:val="single" w:sz="12" w:space="0" w:color="auto"/>
              <w:left w:val="single" w:sz="18" w:space="0" w:color="auto"/>
              <w:bottom w:val="dotDash" w:sz="4" w:space="0" w:color="auto"/>
              <w:right w:val="single" w:sz="12" w:space="0" w:color="auto"/>
            </w:tcBorders>
          </w:tcPr>
          <w:p w:rsidR="00DD726E" w:rsidRPr="0034097F" w:rsidRDefault="00DD726E" w:rsidP="00A510C1">
            <w:pPr>
              <w:pStyle w:val="NoSpacing"/>
              <w:numPr>
                <w:ilvl w:val="0"/>
                <w:numId w:val="27"/>
              </w:numPr>
              <w:rPr>
                <w:rFonts w:ascii="Verdana" w:hAnsi="Verdana" w:cs="Calibri"/>
                <w:b/>
                <w:sz w:val="18"/>
                <w:szCs w:val="20"/>
              </w:rPr>
            </w:pPr>
            <w:r w:rsidRPr="0034097F">
              <w:rPr>
                <w:rFonts w:ascii="Verdana" w:hAnsi="Verdana" w:cs="Calibri"/>
                <w:sz w:val="18"/>
                <w:szCs w:val="20"/>
              </w:rPr>
              <w:t>Curricular provision in respect of SPHE, RSE, Stay Safe.</w:t>
            </w:r>
          </w:p>
        </w:tc>
        <w:tc>
          <w:tcPr>
            <w:tcW w:w="2801" w:type="dxa"/>
            <w:tcBorders>
              <w:top w:val="single" w:sz="12" w:space="0" w:color="auto"/>
              <w:left w:val="single" w:sz="12" w:space="0" w:color="auto"/>
              <w:bottom w:val="dotDash" w:sz="4" w:space="0" w:color="auto"/>
              <w:right w:val="double" w:sz="4" w:space="0" w:color="auto"/>
            </w:tcBorders>
          </w:tcPr>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 xml:space="preserve">Non-teaching of the curriculum and relevant lessons </w:t>
            </w:r>
          </w:p>
        </w:tc>
        <w:tc>
          <w:tcPr>
            <w:tcW w:w="8647" w:type="dxa"/>
            <w:tcBorders>
              <w:top w:val="single" w:sz="12" w:space="0" w:color="auto"/>
              <w:left w:val="double" w:sz="4" w:space="0" w:color="auto"/>
              <w:bottom w:val="dotDash" w:sz="4" w:space="0" w:color="auto"/>
              <w:right w:val="thinThickThinSmallGap" w:sz="24" w:space="0" w:color="auto"/>
            </w:tcBorders>
          </w:tcPr>
          <w:p w:rsidR="00DD726E" w:rsidRPr="0034097F" w:rsidRDefault="00DD726E" w:rsidP="00A510C1">
            <w:pPr>
              <w:pStyle w:val="NoSpacing"/>
              <w:numPr>
                <w:ilvl w:val="0"/>
                <w:numId w:val="21"/>
              </w:numPr>
              <w:rPr>
                <w:rFonts w:ascii="Verdana" w:hAnsi="Verdana" w:cs="Calibri"/>
                <w:sz w:val="16"/>
                <w:szCs w:val="20"/>
              </w:rPr>
            </w:pPr>
            <w:r w:rsidRPr="0034097F">
              <w:rPr>
                <w:rFonts w:ascii="Verdana" w:hAnsi="Verdana" w:cs="Calibri"/>
                <w:sz w:val="16"/>
                <w:szCs w:val="20"/>
              </w:rPr>
              <w:t xml:space="preserve">School implements SPHE as </w:t>
            </w:r>
            <w:r w:rsidR="00E448AB" w:rsidRPr="0034097F">
              <w:rPr>
                <w:rFonts w:ascii="Verdana" w:hAnsi="Verdana" w:cs="Calibri"/>
                <w:sz w:val="16"/>
                <w:szCs w:val="20"/>
              </w:rPr>
              <w:t xml:space="preserve">a </w:t>
            </w:r>
            <w:r w:rsidRPr="0034097F">
              <w:rPr>
                <w:rFonts w:ascii="Verdana" w:hAnsi="Verdana" w:cs="Calibri"/>
                <w:sz w:val="16"/>
                <w:szCs w:val="20"/>
              </w:rPr>
              <w:t>curricular subject taught in all c</w:t>
            </w:r>
            <w:r w:rsidR="009F6E9E" w:rsidRPr="0034097F">
              <w:rPr>
                <w:rFonts w:ascii="Verdana" w:hAnsi="Verdana" w:cs="Calibri"/>
                <w:sz w:val="16"/>
                <w:szCs w:val="20"/>
              </w:rPr>
              <w:t>lasses as per SPHE Plean Scoile</w:t>
            </w:r>
            <w:r w:rsidRPr="0034097F">
              <w:rPr>
                <w:rFonts w:ascii="Verdana" w:hAnsi="Verdana" w:cs="Calibri"/>
                <w:sz w:val="16"/>
                <w:szCs w:val="20"/>
              </w:rPr>
              <w:t xml:space="preserve"> </w:t>
            </w:r>
          </w:p>
          <w:p w:rsidR="00DD726E" w:rsidRPr="0034097F" w:rsidRDefault="00DD726E" w:rsidP="00A510C1">
            <w:pPr>
              <w:pStyle w:val="NoSpacing"/>
              <w:numPr>
                <w:ilvl w:val="0"/>
                <w:numId w:val="21"/>
              </w:numPr>
              <w:rPr>
                <w:rFonts w:ascii="Verdana" w:hAnsi="Verdana" w:cs="Calibri"/>
                <w:sz w:val="16"/>
                <w:szCs w:val="20"/>
              </w:rPr>
            </w:pPr>
            <w:r w:rsidRPr="0034097F">
              <w:rPr>
                <w:rFonts w:ascii="Verdana" w:hAnsi="Verdana" w:cs="Calibri"/>
                <w:sz w:val="16"/>
                <w:szCs w:val="20"/>
              </w:rPr>
              <w:t xml:space="preserve">RSE ‘sensitive’ lessons taught in classes as per RSE policy. </w:t>
            </w:r>
          </w:p>
          <w:p w:rsidR="006C7ED8" w:rsidRPr="0034097F" w:rsidRDefault="00DD726E" w:rsidP="00A510C1">
            <w:pPr>
              <w:pStyle w:val="NoSpacing"/>
              <w:numPr>
                <w:ilvl w:val="0"/>
                <w:numId w:val="21"/>
              </w:numPr>
              <w:rPr>
                <w:rFonts w:ascii="Verdana" w:hAnsi="Verdana" w:cs="Calibri"/>
                <w:sz w:val="16"/>
                <w:szCs w:val="20"/>
              </w:rPr>
            </w:pPr>
            <w:r w:rsidRPr="0034097F">
              <w:rPr>
                <w:rFonts w:ascii="Verdana" w:hAnsi="Verdana" w:cs="Calibri"/>
                <w:sz w:val="16"/>
                <w:szCs w:val="20"/>
              </w:rPr>
              <w:t xml:space="preserve">Stay Safe programme taught </w:t>
            </w:r>
            <w:r w:rsidR="005353C0" w:rsidRPr="0034097F">
              <w:rPr>
                <w:rFonts w:ascii="Verdana" w:hAnsi="Verdana" w:cs="Calibri"/>
                <w:sz w:val="16"/>
                <w:szCs w:val="20"/>
              </w:rPr>
              <w:t>bi-</w:t>
            </w:r>
            <w:r w:rsidRPr="0034097F">
              <w:rPr>
                <w:rFonts w:ascii="Verdana" w:hAnsi="Verdana" w:cs="Calibri"/>
                <w:sz w:val="16"/>
                <w:szCs w:val="20"/>
              </w:rPr>
              <w:t>annually</w:t>
            </w:r>
          </w:p>
          <w:p w:rsidR="00DD726E" w:rsidRPr="0034097F" w:rsidRDefault="006C7ED8" w:rsidP="00A510C1">
            <w:pPr>
              <w:pStyle w:val="NoSpacing"/>
              <w:numPr>
                <w:ilvl w:val="0"/>
                <w:numId w:val="21"/>
              </w:numPr>
              <w:rPr>
                <w:rFonts w:ascii="Verdana" w:hAnsi="Verdana" w:cs="Calibri"/>
                <w:sz w:val="16"/>
                <w:szCs w:val="20"/>
              </w:rPr>
            </w:pPr>
            <w:r w:rsidRPr="0034097F">
              <w:rPr>
                <w:rFonts w:ascii="Verdana" w:hAnsi="Verdana" w:cs="Calibri"/>
                <w:sz w:val="16"/>
                <w:szCs w:val="20"/>
              </w:rPr>
              <w:t>Friends Programme to be used where appropriate</w:t>
            </w:r>
            <w:r w:rsidR="00DD726E" w:rsidRPr="0034097F">
              <w:rPr>
                <w:rFonts w:ascii="Verdana" w:hAnsi="Verdana" w:cs="Calibri"/>
                <w:sz w:val="16"/>
                <w:szCs w:val="20"/>
              </w:rPr>
              <w:t xml:space="preserve"> </w:t>
            </w:r>
          </w:p>
          <w:p w:rsidR="00DD726E" w:rsidRPr="0034097F" w:rsidRDefault="00DD726E" w:rsidP="00A510C1">
            <w:pPr>
              <w:pStyle w:val="NoSpacing"/>
              <w:ind w:left="720"/>
              <w:rPr>
                <w:rFonts w:ascii="Verdana" w:hAnsi="Verdana" w:cs="Calibri"/>
                <w:color w:val="FF0000"/>
                <w:sz w:val="18"/>
                <w:szCs w:val="20"/>
              </w:rPr>
            </w:pPr>
          </w:p>
        </w:tc>
      </w:tr>
      <w:tr w:rsidR="00AE4EE0" w:rsidRPr="0034097F" w:rsidTr="0052278E">
        <w:trPr>
          <w:trHeight w:val="1682"/>
        </w:trPr>
        <w:tc>
          <w:tcPr>
            <w:tcW w:w="1668" w:type="dxa"/>
            <w:vMerge/>
            <w:tcBorders>
              <w:left w:val="thinThickThinSmallGap" w:sz="24" w:space="0" w:color="auto"/>
              <w:bottom w:val="single" w:sz="24" w:space="0" w:color="auto"/>
              <w:right w:val="single" w:sz="18" w:space="0" w:color="auto"/>
            </w:tcBorders>
          </w:tcPr>
          <w:p w:rsidR="00DD726E" w:rsidRPr="0034097F" w:rsidRDefault="00DD726E" w:rsidP="00A510C1">
            <w:pPr>
              <w:pStyle w:val="NoSpacing"/>
              <w:rPr>
                <w:rFonts w:ascii="Verdana" w:hAnsi="Verdana" w:cs="Calibri"/>
                <w:b/>
                <w:sz w:val="18"/>
                <w:szCs w:val="20"/>
              </w:rPr>
            </w:pPr>
          </w:p>
        </w:tc>
        <w:tc>
          <w:tcPr>
            <w:tcW w:w="2727" w:type="dxa"/>
            <w:tcBorders>
              <w:top w:val="dotDash" w:sz="4" w:space="0" w:color="auto"/>
              <w:left w:val="single" w:sz="18" w:space="0" w:color="auto"/>
              <w:bottom w:val="single" w:sz="24" w:space="0" w:color="auto"/>
              <w:right w:val="single" w:sz="12" w:space="0" w:color="auto"/>
            </w:tcBorders>
          </w:tcPr>
          <w:p w:rsidR="00DD726E" w:rsidRPr="0034097F" w:rsidRDefault="00DD726E" w:rsidP="00A510C1">
            <w:pPr>
              <w:pStyle w:val="NoSpacing"/>
              <w:numPr>
                <w:ilvl w:val="0"/>
                <w:numId w:val="27"/>
              </w:numPr>
              <w:rPr>
                <w:rFonts w:ascii="Verdana" w:hAnsi="Verdana" w:cs="Calibri"/>
                <w:sz w:val="18"/>
                <w:szCs w:val="20"/>
              </w:rPr>
            </w:pPr>
            <w:r w:rsidRPr="0034097F">
              <w:rPr>
                <w:rFonts w:ascii="Verdana" w:hAnsi="Verdana"/>
                <w:sz w:val="18"/>
                <w:szCs w:val="20"/>
              </w:rPr>
              <w:t>Use of Information and Communication Technology (ICT) by pupils and school staff during school day</w:t>
            </w:r>
          </w:p>
          <w:p w:rsidR="00DD726E" w:rsidRPr="0034097F" w:rsidRDefault="00DD726E" w:rsidP="00A510C1">
            <w:pPr>
              <w:pStyle w:val="NoSpacing"/>
              <w:rPr>
                <w:rFonts w:ascii="Verdana" w:hAnsi="Verdana"/>
                <w:sz w:val="18"/>
                <w:szCs w:val="20"/>
              </w:rPr>
            </w:pPr>
          </w:p>
          <w:p w:rsidR="00DD726E" w:rsidRPr="0034097F" w:rsidRDefault="00DD726E" w:rsidP="00A510C1">
            <w:pPr>
              <w:pStyle w:val="NoSpacing"/>
              <w:rPr>
                <w:rFonts w:ascii="Verdana" w:hAnsi="Verdana" w:cs="Calibri"/>
                <w:sz w:val="18"/>
                <w:szCs w:val="20"/>
              </w:rPr>
            </w:pPr>
          </w:p>
        </w:tc>
        <w:tc>
          <w:tcPr>
            <w:tcW w:w="2801" w:type="dxa"/>
            <w:tcBorders>
              <w:top w:val="dotDash" w:sz="4" w:space="0" w:color="auto"/>
              <w:left w:val="single" w:sz="12" w:space="0" w:color="auto"/>
              <w:bottom w:val="single" w:sz="24" w:space="0" w:color="auto"/>
              <w:right w:val="double" w:sz="4" w:space="0" w:color="auto"/>
            </w:tcBorders>
          </w:tcPr>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 xml:space="preserve">Inappropriate use of school internet - </w:t>
            </w: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pupils exposed to inappropriate online content or messaging</w:t>
            </w: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 xml:space="preserve">Inappropriate recording of staff or pupils  </w:t>
            </w:r>
          </w:p>
        </w:tc>
        <w:tc>
          <w:tcPr>
            <w:tcW w:w="8647" w:type="dxa"/>
            <w:tcBorders>
              <w:top w:val="dotDash" w:sz="4" w:space="0" w:color="auto"/>
              <w:left w:val="double" w:sz="4" w:space="0" w:color="auto"/>
              <w:bottom w:val="single" w:sz="24" w:space="0" w:color="auto"/>
              <w:right w:val="thinThickThinSmallGap" w:sz="24" w:space="0" w:color="auto"/>
            </w:tcBorders>
          </w:tcPr>
          <w:p w:rsidR="00DD726E" w:rsidRPr="0034097F" w:rsidRDefault="00E448AB" w:rsidP="00A510C1">
            <w:pPr>
              <w:pStyle w:val="NoSpacing"/>
              <w:numPr>
                <w:ilvl w:val="0"/>
                <w:numId w:val="21"/>
              </w:numPr>
              <w:rPr>
                <w:rFonts w:ascii="Verdana" w:hAnsi="Verdana" w:cs="Calibri"/>
                <w:sz w:val="16"/>
                <w:szCs w:val="20"/>
              </w:rPr>
            </w:pPr>
            <w:r w:rsidRPr="0034097F">
              <w:rPr>
                <w:rFonts w:ascii="Verdana" w:hAnsi="Verdana" w:cs="Calibri"/>
                <w:sz w:val="16"/>
                <w:szCs w:val="20"/>
              </w:rPr>
              <w:t>Acceptable Use P</w:t>
            </w:r>
            <w:r w:rsidR="00DD726E" w:rsidRPr="0034097F">
              <w:rPr>
                <w:rFonts w:ascii="Verdana" w:hAnsi="Verdana" w:cs="Calibri"/>
                <w:sz w:val="16"/>
                <w:szCs w:val="20"/>
              </w:rPr>
              <w:t>olicy for ICT for Pupils and school staff</w:t>
            </w:r>
          </w:p>
          <w:p w:rsidR="000D0203" w:rsidRPr="0034097F" w:rsidRDefault="000D0203" w:rsidP="00A510C1">
            <w:pPr>
              <w:pStyle w:val="NoSpacing"/>
              <w:numPr>
                <w:ilvl w:val="0"/>
                <w:numId w:val="21"/>
              </w:numPr>
              <w:rPr>
                <w:rFonts w:ascii="Verdana" w:hAnsi="Verdana" w:cs="Calibri"/>
                <w:sz w:val="16"/>
                <w:szCs w:val="20"/>
              </w:rPr>
            </w:pPr>
            <w:r w:rsidRPr="0034097F">
              <w:rPr>
                <w:rFonts w:ascii="Verdana" w:hAnsi="Verdana" w:cs="Calibri"/>
                <w:sz w:val="16"/>
                <w:szCs w:val="20"/>
              </w:rPr>
              <w:t>Code of Behaviour</w:t>
            </w:r>
          </w:p>
          <w:p w:rsidR="00DD726E" w:rsidRPr="0034097F" w:rsidRDefault="00DD726E" w:rsidP="00A510C1">
            <w:pPr>
              <w:pStyle w:val="NoSpacing"/>
              <w:numPr>
                <w:ilvl w:val="0"/>
                <w:numId w:val="21"/>
              </w:numPr>
              <w:rPr>
                <w:rFonts w:ascii="Verdana" w:hAnsi="Verdana" w:cs="Calibri"/>
                <w:sz w:val="16"/>
                <w:szCs w:val="20"/>
              </w:rPr>
            </w:pPr>
            <w:r w:rsidRPr="0034097F">
              <w:rPr>
                <w:rFonts w:ascii="Verdana" w:hAnsi="Verdana" w:cs="Calibri"/>
                <w:sz w:val="16"/>
                <w:szCs w:val="20"/>
              </w:rPr>
              <w:t>Data Protection Policy</w:t>
            </w:r>
          </w:p>
          <w:p w:rsidR="00DD726E" w:rsidRPr="0034097F" w:rsidRDefault="00DD726E" w:rsidP="00A510C1">
            <w:pPr>
              <w:pStyle w:val="NoSpacing"/>
              <w:numPr>
                <w:ilvl w:val="0"/>
                <w:numId w:val="21"/>
              </w:numPr>
              <w:rPr>
                <w:rFonts w:ascii="Verdana" w:hAnsi="Verdana" w:cs="Calibri"/>
                <w:sz w:val="16"/>
                <w:szCs w:val="20"/>
              </w:rPr>
            </w:pPr>
            <w:r w:rsidRPr="0034097F">
              <w:rPr>
                <w:rFonts w:ascii="Verdana" w:hAnsi="Verdana" w:cs="Calibri"/>
                <w:sz w:val="16"/>
                <w:szCs w:val="20"/>
              </w:rPr>
              <w:t>Mobile phones</w:t>
            </w:r>
            <w:r w:rsidR="009F6E9E" w:rsidRPr="0034097F">
              <w:rPr>
                <w:rFonts w:ascii="Verdana" w:hAnsi="Verdana" w:cs="Calibri"/>
                <w:sz w:val="16"/>
                <w:szCs w:val="20"/>
              </w:rPr>
              <w:t xml:space="preserve"> and Electronic Device Policy</w:t>
            </w:r>
            <w:r w:rsidRPr="0034097F">
              <w:rPr>
                <w:rFonts w:ascii="Verdana" w:hAnsi="Verdana" w:cs="Calibri"/>
                <w:sz w:val="16"/>
                <w:szCs w:val="20"/>
              </w:rPr>
              <w:t xml:space="preserve"> </w:t>
            </w:r>
          </w:p>
          <w:p w:rsidR="00DD726E" w:rsidRPr="0034097F" w:rsidRDefault="00DD726E" w:rsidP="00A510C1">
            <w:pPr>
              <w:pStyle w:val="NoSpacing"/>
              <w:numPr>
                <w:ilvl w:val="0"/>
                <w:numId w:val="22"/>
              </w:numPr>
              <w:rPr>
                <w:rFonts w:ascii="Verdana" w:hAnsi="Verdana" w:cs="Calibri"/>
                <w:sz w:val="16"/>
                <w:szCs w:val="20"/>
              </w:rPr>
            </w:pPr>
            <w:r w:rsidRPr="0034097F">
              <w:rPr>
                <w:rFonts w:ascii="Verdana" w:hAnsi="Verdana" w:cs="Calibri"/>
                <w:sz w:val="16"/>
                <w:szCs w:val="20"/>
              </w:rPr>
              <w:t xml:space="preserve">Supervision of pupils while using computers, tablets </w:t>
            </w:r>
            <w:r w:rsidR="00C15100" w:rsidRPr="0034097F">
              <w:rPr>
                <w:rFonts w:ascii="Verdana" w:hAnsi="Verdana" w:cs="Calibri"/>
                <w:sz w:val="16"/>
                <w:szCs w:val="20"/>
              </w:rPr>
              <w:t>etc.</w:t>
            </w:r>
          </w:p>
          <w:p w:rsidR="00DD726E" w:rsidRPr="0034097F" w:rsidRDefault="00DD726E" w:rsidP="00A510C1">
            <w:pPr>
              <w:pStyle w:val="NoSpacing"/>
              <w:ind w:left="720"/>
              <w:rPr>
                <w:rFonts w:ascii="Verdana" w:hAnsi="Verdana" w:cs="Calibri"/>
                <w:sz w:val="16"/>
                <w:szCs w:val="20"/>
              </w:rPr>
            </w:pPr>
          </w:p>
        </w:tc>
      </w:tr>
      <w:tr w:rsidR="00AE4EE0" w:rsidRPr="0034097F" w:rsidTr="0052278E">
        <w:trPr>
          <w:trHeight w:val="954"/>
        </w:trPr>
        <w:tc>
          <w:tcPr>
            <w:tcW w:w="1668" w:type="dxa"/>
            <w:vMerge w:val="restart"/>
            <w:tcBorders>
              <w:top w:val="single" w:sz="24" w:space="0" w:color="auto"/>
              <w:left w:val="thinThickThinSmallGap" w:sz="24" w:space="0" w:color="auto"/>
              <w:right w:val="single" w:sz="18" w:space="0" w:color="auto"/>
            </w:tcBorders>
          </w:tcPr>
          <w:p w:rsidR="00DD726E" w:rsidRPr="0034097F" w:rsidRDefault="00DD726E" w:rsidP="00A510C1">
            <w:pPr>
              <w:pStyle w:val="NoSpacing"/>
              <w:rPr>
                <w:rFonts w:ascii="Verdana" w:hAnsi="Verdana" w:cs="Calibri"/>
                <w:b/>
                <w:sz w:val="18"/>
                <w:szCs w:val="20"/>
              </w:rPr>
            </w:pPr>
          </w:p>
          <w:p w:rsidR="00DD726E" w:rsidRPr="0034097F" w:rsidRDefault="00DD726E" w:rsidP="00A510C1">
            <w:pPr>
              <w:pStyle w:val="NoSpacing"/>
              <w:rPr>
                <w:rFonts w:ascii="Verdana" w:hAnsi="Verdana" w:cs="Calibri"/>
                <w:b/>
                <w:sz w:val="18"/>
                <w:szCs w:val="20"/>
              </w:rPr>
            </w:pPr>
            <w:r w:rsidRPr="0034097F">
              <w:rPr>
                <w:rFonts w:ascii="Verdana" w:hAnsi="Verdana" w:cs="Calibri"/>
                <w:b/>
                <w:sz w:val="18"/>
                <w:szCs w:val="20"/>
              </w:rPr>
              <w:t>Teaching</w:t>
            </w:r>
          </w:p>
          <w:p w:rsidR="00DD726E" w:rsidRPr="0034097F" w:rsidRDefault="00DD726E" w:rsidP="00A510C1">
            <w:pPr>
              <w:pStyle w:val="NoSpacing"/>
              <w:rPr>
                <w:rFonts w:ascii="Verdana" w:hAnsi="Verdana" w:cs="Calibri"/>
                <w:b/>
                <w:sz w:val="18"/>
                <w:szCs w:val="20"/>
              </w:rPr>
            </w:pPr>
            <w:r w:rsidRPr="0034097F">
              <w:rPr>
                <w:rFonts w:ascii="Verdana" w:hAnsi="Verdana" w:cs="Calibri"/>
                <w:b/>
                <w:sz w:val="18"/>
                <w:szCs w:val="20"/>
              </w:rPr>
              <w:t>and</w:t>
            </w:r>
          </w:p>
          <w:p w:rsidR="00DD726E" w:rsidRPr="0034097F" w:rsidRDefault="00DD726E" w:rsidP="00A510C1">
            <w:pPr>
              <w:pStyle w:val="NoSpacing"/>
              <w:rPr>
                <w:rFonts w:ascii="Verdana" w:hAnsi="Verdana" w:cs="Calibri"/>
                <w:b/>
                <w:sz w:val="18"/>
                <w:szCs w:val="20"/>
              </w:rPr>
            </w:pPr>
            <w:r w:rsidRPr="0034097F">
              <w:rPr>
                <w:rFonts w:ascii="Verdana" w:hAnsi="Verdana" w:cs="Calibri"/>
                <w:b/>
                <w:sz w:val="18"/>
                <w:szCs w:val="20"/>
              </w:rPr>
              <w:t>Learning</w:t>
            </w:r>
          </w:p>
          <w:p w:rsidR="00DD726E" w:rsidRPr="0034097F" w:rsidRDefault="00DD726E" w:rsidP="00A510C1">
            <w:pPr>
              <w:pStyle w:val="NoSpacing"/>
              <w:rPr>
                <w:rFonts w:ascii="Verdana" w:hAnsi="Verdana" w:cs="Calibri"/>
                <w:b/>
                <w:sz w:val="18"/>
                <w:szCs w:val="20"/>
              </w:rPr>
            </w:pPr>
          </w:p>
        </w:tc>
        <w:tc>
          <w:tcPr>
            <w:tcW w:w="2727" w:type="dxa"/>
            <w:tcBorders>
              <w:top w:val="single" w:sz="24" w:space="0" w:color="auto"/>
              <w:left w:val="single" w:sz="18" w:space="0" w:color="auto"/>
              <w:bottom w:val="dotDash" w:sz="4" w:space="0" w:color="auto"/>
              <w:right w:val="single" w:sz="12" w:space="0" w:color="auto"/>
            </w:tcBorders>
          </w:tcPr>
          <w:p w:rsidR="00DD726E" w:rsidRPr="0034097F" w:rsidRDefault="00DD726E" w:rsidP="00A510C1">
            <w:pPr>
              <w:pStyle w:val="NoSpacing"/>
              <w:numPr>
                <w:ilvl w:val="0"/>
                <w:numId w:val="26"/>
              </w:numPr>
              <w:rPr>
                <w:rFonts w:ascii="Verdana" w:hAnsi="Verdana" w:cs="Calibri"/>
                <w:sz w:val="18"/>
                <w:szCs w:val="20"/>
              </w:rPr>
            </w:pPr>
            <w:r w:rsidRPr="0034097F">
              <w:rPr>
                <w:rFonts w:ascii="Verdana" w:hAnsi="Verdana" w:cs="Calibri"/>
                <w:sz w:val="18"/>
                <w:szCs w:val="20"/>
              </w:rPr>
              <w:t>Classroom teaching</w:t>
            </w:r>
          </w:p>
          <w:p w:rsidR="00DD726E" w:rsidRPr="0034097F" w:rsidRDefault="00DD726E" w:rsidP="00A510C1">
            <w:pPr>
              <w:pStyle w:val="NoSpacing"/>
              <w:numPr>
                <w:ilvl w:val="0"/>
                <w:numId w:val="26"/>
              </w:numPr>
              <w:rPr>
                <w:rFonts w:ascii="Verdana" w:hAnsi="Verdana" w:cs="Calibri"/>
                <w:sz w:val="18"/>
                <w:szCs w:val="20"/>
              </w:rPr>
            </w:pPr>
            <w:r w:rsidRPr="0034097F">
              <w:rPr>
                <w:rFonts w:ascii="Verdana" w:hAnsi="Verdana" w:cs="Calibri"/>
                <w:sz w:val="18"/>
                <w:szCs w:val="20"/>
              </w:rPr>
              <w:t>One to one teaching</w:t>
            </w:r>
          </w:p>
          <w:p w:rsidR="00DD726E" w:rsidRPr="0034097F" w:rsidRDefault="00DD726E" w:rsidP="00A510C1">
            <w:pPr>
              <w:pStyle w:val="NoSpacing"/>
              <w:numPr>
                <w:ilvl w:val="0"/>
                <w:numId w:val="26"/>
              </w:numPr>
              <w:rPr>
                <w:rFonts w:ascii="Verdana" w:hAnsi="Verdana" w:cs="Calibri"/>
                <w:sz w:val="18"/>
                <w:szCs w:val="20"/>
              </w:rPr>
            </w:pPr>
            <w:r w:rsidRPr="0034097F">
              <w:rPr>
                <w:rFonts w:ascii="Verdana" w:hAnsi="Verdana" w:cs="Calibri"/>
                <w:sz w:val="18"/>
                <w:szCs w:val="20"/>
              </w:rPr>
              <w:t xml:space="preserve">Outdoor teaching </w:t>
            </w:r>
            <w:r w:rsidR="00C15100" w:rsidRPr="0034097F">
              <w:rPr>
                <w:rFonts w:ascii="Verdana" w:hAnsi="Verdana" w:cs="Calibri"/>
                <w:sz w:val="18"/>
                <w:szCs w:val="20"/>
              </w:rPr>
              <w:t>i.e.</w:t>
            </w:r>
            <w:r w:rsidRPr="0034097F">
              <w:rPr>
                <w:rFonts w:ascii="Verdana" w:hAnsi="Verdana" w:cs="Calibri"/>
                <w:sz w:val="18"/>
                <w:szCs w:val="20"/>
              </w:rPr>
              <w:t xml:space="preserve"> PE/Sports </w:t>
            </w:r>
            <w:r w:rsidR="00C15100" w:rsidRPr="0034097F">
              <w:rPr>
                <w:rFonts w:ascii="Verdana" w:hAnsi="Verdana" w:cs="Calibri"/>
                <w:sz w:val="18"/>
                <w:szCs w:val="20"/>
              </w:rPr>
              <w:t>etc.</w:t>
            </w:r>
          </w:p>
        </w:tc>
        <w:tc>
          <w:tcPr>
            <w:tcW w:w="2801" w:type="dxa"/>
            <w:tcBorders>
              <w:top w:val="single" w:sz="24" w:space="0" w:color="auto"/>
              <w:left w:val="single" w:sz="12" w:space="0" w:color="auto"/>
              <w:bottom w:val="dotDash" w:sz="4" w:space="0" w:color="auto"/>
              <w:right w:val="double" w:sz="4" w:space="0" w:color="auto"/>
            </w:tcBorders>
          </w:tcPr>
          <w:p w:rsidR="006C7ED8" w:rsidRPr="0034097F" w:rsidRDefault="006C7ED8" w:rsidP="00A510C1">
            <w:pPr>
              <w:pStyle w:val="NoSpacing"/>
              <w:rPr>
                <w:rFonts w:ascii="Verdana" w:hAnsi="Verdana" w:cs="Calibri"/>
                <w:i/>
                <w:sz w:val="18"/>
                <w:szCs w:val="20"/>
              </w:rPr>
            </w:pPr>
            <w:r w:rsidRPr="0034097F">
              <w:rPr>
                <w:rFonts w:ascii="Verdana" w:hAnsi="Verdana" w:cs="Calibri"/>
                <w:i/>
                <w:sz w:val="18"/>
                <w:szCs w:val="20"/>
              </w:rPr>
              <w:t xml:space="preserve">Risk of child being harmed in the school by a member of school personnel </w:t>
            </w:r>
          </w:p>
          <w:p w:rsidR="006C7ED8" w:rsidRPr="0034097F" w:rsidRDefault="006C7ED8"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Harm not recognised or reported in accordance with procedures</w:t>
            </w:r>
          </w:p>
          <w:p w:rsidR="006C7ED8" w:rsidRPr="0034097F" w:rsidRDefault="006C7ED8"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Inadequate supervision</w:t>
            </w:r>
          </w:p>
        </w:tc>
        <w:tc>
          <w:tcPr>
            <w:tcW w:w="8647" w:type="dxa"/>
            <w:tcBorders>
              <w:top w:val="single" w:sz="24" w:space="0" w:color="auto"/>
              <w:left w:val="double" w:sz="4" w:space="0" w:color="auto"/>
              <w:bottom w:val="dotDash" w:sz="4" w:space="0" w:color="auto"/>
              <w:right w:val="thinThickThinSmallGap" w:sz="24" w:space="0" w:color="auto"/>
            </w:tcBorders>
          </w:tcPr>
          <w:p w:rsidR="002C49EA" w:rsidRPr="0034097F" w:rsidRDefault="00DD726E" w:rsidP="00A510C1">
            <w:pPr>
              <w:pStyle w:val="NoSpacing"/>
              <w:numPr>
                <w:ilvl w:val="0"/>
                <w:numId w:val="29"/>
              </w:numPr>
              <w:rPr>
                <w:rFonts w:ascii="Verdana" w:hAnsi="Verdana" w:cs="Calibri"/>
                <w:sz w:val="16"/>
                <w:szCs w:val="20"/>
              </w:rPr>
            </w:pPr>
            <w:r w:rsidRPr="0034097F">
              <w:rPr>
                <w:rFonts w:ascii="Verdana" w:hAnsi="Verdana" w:cs="Calibri"/>
                <w:sz w:val="16"/>
                <w:szCs w:val="20"/>
              </w:rPr>
              <w:t>Daily recording of pupil attendance (via Aladdin)</w:t>
            </w:r>
          </w:p>
          <w:p w:rsidR="002C49EA" w:rsidRPr="0034097F" w:rsidRDefault="002C49EA" w:rsidP="00A510C1">
            <w:pPr>
              <w:pStyle w:val="NoSpacing"/>
              <w:numPr>
                <w:ilvl w:val="0"/>
                <w:numId w:val="29"/>
              </w:numPr>
              <w:rPr>
                <w:rFonts w:ascii="Verdana" w:hAnsi="Verdana" w:cs="Calibri"/>
                <w:sz w:val="16"/>
                <w:szCs w:val="20"/>
              </w:rPr>
            </w:pPr>
            <w:r w:rsidRPr="0034097F">
              <w:rPr>
                <w:rFonts w:ascii="Verdana" w:hAnsi="Verdana" w:cs="Calibri"/>
                <w:sz w:val="16"/>
                <w:szCs w:val="20"/>
              </w:rPr>
              <w:t>Parental permission obtained for one to one teaching</w:t>
            </w:r>
          </w:p>
          <w:p w:rsidR="005353C0" w:rsidRPr="0034097F" w:rsidRDefault="005353C0" w:rsidP="00A510C1">
            <w:pPr>
              <w:pStyle w:val="NoSpacing"/>
              <w:numPr>
                <w:ilvl w:val="0"/>
                <w:numId w:val="29"/>
              </w:numPr>
              <w:rPr>
                <w:rFonts w:ascii="Verdana" w:hAnsi="Verdana" w:cs="Calibri"/>
                <w:sz w:val="16"/>
                <w:szCs w:val="20"/>
              </w:rPr>
            </w:pPr>
            <w:r w:rsidRPr="0034097F">
              <w:rPr>
                <w:rFonts w:ascii="Verdana" w:hAnsi="Verdana" w:cs="Calibri"/>
                <w:sz w:val="16"/>
                <w:szCs w:val="20"/>
              </w:rPr>
              <w:t>SEN/SET Policy</w:t>
            </w:r>
          </w:p>
          <w:p w:rsidR="005353C0" w:rsidRPr="0034097F" w:rsidRDefault="005353C0" w:rsidP="00A510C1">
            <w:pPr>
              <w:pStyle w:val="NoSpacing"/>
              <w:numPr>
                <w:ilvl w:val="0"/>
                <w:numId w:val="29"/>
              </w:numPr>
              <w:rPr>
                <w:rFonts w:ascii="Verdana" w:hAnsi="Verdana" w:cs="Calibri"/>
                <w:sz w:val="16"/>
                <w:szCs w:val="20"/>
              </w:rPr>
            </w:pPr>
            <w:r w:rsidRPr="0034097F">
              <w:rPr>
                <w:rFonts w:ascii="Verdana" w:hAnsi="Verdana" w:cs="Calibri"/>
                <w:sz w:val="16"/>
                <w:szCs w:val="20"/>
              </w:rPr>
              <w:t>One to One Teaching and Counselling Policy</w:t>
            </w:r>
          </w:p>
          <w:p w:rsidR="00DD726E" w:rsidRPr="0034097F" w:rsidRDefault="006C7ED8" w:rsidP="00A510C1">
            <w:pPr>
              <w:pStyle w:val="NoSpacing"/>
              <w:numPr>
                <w:ilvl w:val="0"/>
                <w:numId w:val="29"/>
              </w:numPr>
              <w:rPr>
                <w:rFonts w:ascii="Verdana" w:hAnsi="Verdana" w:cs="Calibri"/>
                <w:sz w:val="16"/>
                <w:szCs w:val="20"/>
              </w:rPr>
            </w:pPr>
            <w:r w:rsidRPr="0034097F">
              <w:rPr>
                <w:rFonts w:ascii="Verdana" w:hAnsi="Verdana" w:cs="Calibri"/>
                <w:sz w:val="16"/>
                <w:szCs w:val="20"/>
              </w:rPr>
              <w:t>Glass in window of all classrooms</w:t>
            </w:r>
          </w:p>
          <w:p w:rsidR="00DD726E" w:rsidRPr="0034097F" w:rsidRDefault="00DD726E" w:rsidP="00A510C1">
            <w:pPr>
              <w:pStyle w:val="NoSpacing"/>
              <w:numPr>
                <w:ilvl w:val="0"/>
                <w:numId w:val="29"/>
              </w:numPr>
              <w:rPr>
                <w:rFonts w:ascii="Verdana" w:hAnsi="Verdana" w:cs="Calibri"/>
                <w:sz w:val="16"/>
                <w:szCs w:val="20"/>
              </w:rPr>
            </w:pPr>
            <w:r w:rsidRPr="0034097F">
              <w:rPr>
                <w:rFonts w:ascii="Verdana" w:hAnsi="Verdana" w:cs="Calibri"/>
                <w:sz w:val="16"/>
                <w:szCs w:val="20"/>
              </w:rPr>
              <w:t>Supervision of pupils when being coached by outside coaches</w:t>
            </w:r>
          </w:p>
          <w:p w:rsidR="00DD726E" w:rsidRPr="0034097F" w:rsidRDefault="00DD726E" w:rsidP="00A510C1">
            <w:pPr>
              <w:pStyle w:val="NoSpacing"/>
              <w:numPr>
                <w:ilvl w:val="0"/>
                <w:numId w:val="29"/>
              </w:numPr>
              <w:rPr>
                <w:rFonts w:ascii="Verdana" w:hAnsi="Verdana" w:cs="Calibri"/>
                <w:sz w:val="16"/>
                <w:szCs w:val="20"/>
              </w:rPr>
            </w:pPr>
            <w:r w:rsidRPr="0034097F">
              <w:rPr>
                <w:rFonts w:ascii="Verdana" w:hAnsi="Verdana" w:cs="Calibri"/>
                <w:sz w:val="16"/>
                <w:szCs w:val="20"/>
              </w:rPr>
              <w:t>Child Safeguarding Statement and DES procedures</w:t>
            </w:r>
          </w:p>
          <w:p w:rsidR="00DD726E" w:rsidRPr="0034097F" w:rsidRDefault="00DD726E" w:rsidP="00A510C1">
            <w:pPr>
              <w:pStyle w:val="NoSpacing"/>
              <w:ind w:left="720"/>
              <w:rPr>
                <w:rFonts w:ascii="Verdana" w:hAnsi="Verdana" w:cs="Calibri"/>
                <w:sz w:val="16"/>
                <w:szCs w:val="20"/>
              </w:rPr>
            </w:pPr>
          </w:p>
        </w:tc>
      </w:tr>
      <w:tr w:rsidR="00AE4EE0" w:rsidRPr="0034097F" w:rsidTr="0052278E">
        <w:trPr>
          <w:trHeight w:val="1084"/>
        </w:trPr>
        <w:tc>
          <w:tcPr>
            <w:tcW w:w="1668" w:type="dxa"/>
            <w:vMerge/>
            <w:tcBorders>
              <w:left w:val="thinThickThinSmallGap" w:sz="24" w:space="0" w:color="auto"/>
              <w:right w:val="single" w:sz="18" w:space="0" w:color="auto"/>
            </w:tcBorders>
          </w:tcPr>
          <w:p w:rsidR="00DD726E" w:rsidRPr="0034097F" w:rsidRDefault="00DD726E" w:rsidP="00A510C1">
            <w:pPr>
              <w:pStyle w:val="NoSpacing"/>
              <w:rPr>
                <w:rFonts w:ascii="Verdana" w:hAnsi="Verdana" w:cs="Calibri"/>
                <w:b/>
                <w:sz w:val="18"/>
                <w:szCs w:val="20"/>
              </w:rPr>
            </w:pPr>
          </w:p>
        </w:tc>
        <w:tc>
          <w:tcPr>
            <w:tcW w:w="2727" w:type="dxa"/>
            <w:tcBorders>
              <w:top w:val="dotDash" w:sz="4" w:space="0" w:color="auto"/>
              <w:left w:val="single" w:sz="18" w:space="0" w:color="auto"/>
              <w:bottom w:val="dotDash" w:sz="4" w:space="0" w:color="auto"/>
              <w:right w:val="single" w:sz="12" w:space="0" w:color="auto"/>
            </w:tcBorders>
          </w:tcPr>
          <w:p w:rsidR="00DD726E" w:rsidRPr="0034097F" w:rsidRDefault="00DD726E" w:rsidP="00E55460">
            <w:pPr>
              <w:pStyle w:val="ListParagraph"/>
              <w:numPr>
                <w:ilvl w:val="0"/>
                <w:numId w:val="26"/>
              </w:numPr>
              <w:spacing w:beforeLines="40" w:before="96" w:after="0" w:line="240" w:lineRule="auto"/>
              <w:rPr>
                <w:rFonts w:ascii="Verdana" w:hAnsi="Verdana"/>
                <w:sz w:val="18"/>
                <w:szCs w:val="20"/>
              </w:rPr>
            </w:pPr>
            <w:r w:rsidRPr="0034097F">
              <w:rPr>
                <w:rFonts w:ascii="Verdana" w:hAnsi="Verdana"/>
                <w:sz w:val="18"/>
                <w:szCs w:val="20"/>
              </w:rPr>
              <w:t xml:space="preserve">Care of pupils with specific vulnerabilities/ needs </w:t>
            </w:r>
            <w:r w:rsidR="006C7ED8" w:rsidRPr="0034097F">
              <w:rPr>
                <w:rFonts w:ascii="Verdana" w:hAnsi="Verdana"/>
                <w:sz w:val="18"/>
                <w:szCs w:val="20"/>
              </w:rPr>
              <w:t>based on race, SEN</w:t>
            </w:r>
            <w:r w:rsidRPr="0034097F">
              <w:rPr>
                <w:rFonts w:ascii="Verdana" w:hAnsi="Verdana"/>
                <w:sz w:val="18"/>
                <w:szCs w:val="20"/>
              </w:rPr>
              <w:t xml:space="preserve">, religion </w:t>
            </w:r>
            <w:r w:rsidR="00C15100" w:rsidRPr="0034097F">
              <w:rPr>
                <w:rFonts w:ascii="Verdana" w:hAnsi="Verdana"/>
                <w:sz w:val="18"/>
                <w:szCs w:val="20"/>
              </w:rPr>
              <w:t>etc.</w:t>
            </w:r>
          </w:p>
          <w:p w:rsidR="004C456A" w:rsidRPr="0034097F" w:rsidRDefault="004C456A" w:rsidP="00E55460">
            <w:pPr>
              <w:pStyle w:val="ListParagraph"/>
              <w:numPr>
                <w:ilvl w:val="0"/>
                <w:numId w:val="26"/>
              </w:numPr>
              <w:spacing w:beforeLines="40" w:before="96" w:after="0" w:line="240" w:lineRule="auto"/>
              <w:rPr>
                <w:rFonts w:ascii="Verdana" w:hAnsi="Verdana"/>
                <w:sz w:val="18"/>
                <w:szCs w:val="20"/>
              </w:rPr>
            </w:pPr>
            <w:r w:rsidRPr="0034097F">
              <w:rPr>
                <w:rFonts w:ascii="Verdana" w:hAnsi="Verdana"/>
                <w:sz w:val="18"/>
                <w:szCs w:val="20"/>
              </w:rPr>
              <w:t>Care of LGBT or pupils perceived to be LGBT</w:t>
            </w:r>
          </w:p>
        </w:tc>
        <w:tc>
          <w:tcPr>
            <w:tcW w:w="2801" w:type="dxa"/>
            <w:tcBorders>
              <w:top w:val="dotDash" w:sz="4" w:space="0" w:color="auto"/>
              <w:left w:val="single" w:sz="12" w:space="0" w:color="auto"/>
              <w:bottom w:val="dotDash" w:sz="4" w:space="0" w:color="auto"/>
              <w:right w:val="double" w:sz="4" w:space="0" w:color="auto"/>
            </w:tcBorders>
          </w:tcPr>
          <w:p w:rsidR="002332D6" w:rsidRPr="0034097F" w:rsidRDefault="00DD726E" w:rsidP="00E55460">
            <w:pPr>
              <w:spacing w:beforeLines="40" w:before="96" w:after="0" w:line="240" w:lineRule="auto"/>
              <w:jc w:val="both"/>
              <w:rPr>
                <w:rFonts w:ascii="Times New Roman" w:hAnsi="Times New Roman"/>
                <w:i/>
                <w:sz w:val="24"/>
                <w:szCs w:val="24"/>
              </w:rPr>
            </w:pPr>
            <w:r w:rsidRPr="0034097F">
              <w:rPr>
                <w:rFonts w:ascii="Verdana" w:hAnsi="Verdana" w:cs="Calibri"/>
                <w:sz w:val="18"/>
                <w:szCs w:val="20"/>
              </w:rPr>
              <w:t xml:space="preserve"> </w:t>
            </w:r>
            <w:r w:rsidR="006C7ED8" w:rsidRPr="0034097F">
              <w:rPr>
                <w:rFonts w:ascii="Verdana" w:hAnsi="Verdana" w:cs="Calibri"/>
                <w:i/>
                <w:sz w:val="18"/>
                <w:szCs w:val="20"/>
              </w:rPr>
              <w:t>Risk of child being harmed in the school by a member of school personne</w:t>
            </w:r>
            <w:r w:rsidR="002332D6" w:rsidRPr="0034097F">
              <w:rPr>
                <w:rFonts w:ascii="Verdana" w:hAnsi="Verdana" w:cs="Calibri"/>
                <w:i/>
                <w:sz w:val="18"/>
                <w:szCs w:val="20"/>
              </w:rPr>
              <w:t>l</w:t>
            </w:r>
            <w:r w:rsidR="002332D6" w:rsidRPr="0034097F">
              <w:rPr>
                <w:rFonts w:ascii="Times New Roman" w:hAnsi="Times New Roman"/>
                <w:i/>
                <w:sz w:val="24"/>
                <w:szCs w:val="24"/>
              </w:rPr>
              <w:t xml:space="preserve"> </w:t>
            </w:r>
          </w:p>
          <w:p w:rsidR="006C7ED8" w:rsidRPr="0034097F" w:rsidRDefault="002332D6" w:rsidP="00E55460">
            <w:pPr>
              <w:spacing w:beforeLines="40" w:before="96" w:after="0" w:line="240" w:lineRule="auto"/>
              <w:jc w:val="both"/>
              <w:rPr>
                <w:rFonts w:ascii="Times New Roman" w:hAnsi="Times New Roman"/>
                <w:i/>
                <w:sz w:val="18"/>
                <w:szCs w:val="18"/>
              </w:rPr>
            </w:pPr>
            <w:r w:rsidRPr="0034097F">
              <w:rPr>
                <w:rFonts w:ascii="Verdana" w:hAnsi="Verdana"/>
                <w:i/>
                <w:sz w:val="18"/>
                <w:szCs w:val="18"/>
              </w:rPr>
              <w:t>Risk of child being harmed in the school by another child</w:t>
            </w:r>
          </w:p>
          <w:p w:rsidR="006C7ED8" w:rsidRPr="0034097F" w:rsidRDefault="006C7ED8" w:rsidP="00A510C1">
            <w:pPr>
              <w:pStyle w:val="NoSpacing"/>
              <w:rPr>
                <w:rFonts w:ascii="Verdana" w:hAnsi="Verdana" w:cs="Calibri"/>
                <w:i/>
                <w:sz w:val="18"/>
                <w:szCs w:val="20"/>
              </w:rPr>
            </w:pPr>
          </w:p>
          <w:p w:rsidR="006C7ED8" w:rsidRDefault="006C7ED8" w:rsidP="00A510C1">
            <w:pPr>
              <w:pStyle w:val="NoSpacing"/>
              <w:rPr>
                <w:rFonts w:ascii="Verdana" w:hAnsi="Verdana" w:cs="Calibri"/>
                <w:i/>
                <w:sz w:val="18"/>
                <w:szCs w:val="20"/>
              </w:rPr>
            </w:pPr>
            <w:r w:rsidRPr="0034097F">
              <w:rPr>
                <w:rFonts w:ascii="Verdana" w:hAnsi="Verdana" w:cs="Calibri"/>
                <w:i/>
                <w:sz w:val="18"/>
                <w:szCs w:val="20"/>
              </w:rPr>
              <w:t>Harm not recognised or reported in accordance with procedures</w:t>
            </w:r>
          </w:p>
          <w:p w:rsidR="00A510C1" w:rsidRPr="0034097F" w:rsidRDefault="00A510C1" w:rsidP="00A510C1">
            <w:pPr>
              <w:pStyle w:val="NoSpacing"/>
              <w:rPr>
                <w:rFonts w:ascii="Verdana" w:hAnsi="Verdana" w:cs="Calibri"/>
                <w:i/>
                <w:sz w:val="18"/>
                <w:szCs w:val="20"/>
              </w:rPr>
            </w:pPr>
          </w:p>
          <w:p w:rsidR="006C7ED8" w:rsidRPr="0034097F" w:rsidRDefault="006C7ED8" w:rsidP="00A510C1">
            <w:pPr>
              <w:pStyle w:val="NoSpacing"/>
              <w:rPr>
                <w:rFonts w:ascii="Verdana" w:hAnsi="Verdana" w:cs="Calibri"/>
                <w:i/>
                <w:sz w:val="18"/>
                <w:szCs w:val="20"/>
              </w:rPr>
            </w:pPr>
          </w:p>
          <w:p w:rsidR="00DD726E" w:rsidRPr="0034097F" w:rsidRDefault="006C7ED8" w:rsidP="00A510C1">
            <w:pPr>
              <w:pStyle w:val="NoSpacing"/>
              <w:rPr>
                <w:rFonts w:ascii="Verdana" w:hAnsi="Verdana" w:cs="Calibri"/>
                <w:i/>
                <w:sz w:val="18"/>
                <w:szCs w:val="20"/>
              </w:rPr>
            </w:pPr>
            <w:r w:rsidRPr="0034097F">
              <w:rPr>
                <w:rFonts w:ascii="Verdana" w:hAnsi="Verdana" w:cs="Calibri"/>
                <w:i/>
                <w:sz w:val="18"/>
                <w:szCs w:val="20"/>
              </w:rPr>
              <w:t>Inadequate supervision</w:t>
            </w:r>
          </w:p>
          <w:p w:rsidR="00DD726E" w:rsidRPr="0034097F" w:rsidRDefault="00DD726E" w:rsidP="00A510C1">
            <w:pPr>
              <w:pStyle w:val="NoSpacing"/>
              <w:rPr>
                <w:rFonts w:ascii="Verdana" w:hAnsi="Verdana" w:cs="Calibri"/>
                <w:sz w:val="18"/>
                <w:szCs w:val="20"/>
              </w:rPr>
            </w:pPr>
          </w:p>
        </w:tc>
        <w:tc>
          <w:tcPr>
            <w:tcW w:w="8647" w:type="dxa"/>
            <w:tcBorders>
              <w:top w:val="dotDash" w:sz="4" w:space="0" w:color="auto"/>
              <w:left w:val="double" w:sz="4" w:space="0" w:color="auto"/>
              <w:bottom w:val="dotDash" w:sz="4" w:space="0" w:color="auto"/>
              <w:right w:val="thinThickThinSmallGap" w:sz="24" w:space="0" w:color="auto"/>
            </w:tcBorders>
          </w:tcPr>
          <w:p w:rsidR="006C7ED8" w:rsidRPr="0034097F" w:rsidRDefault="00DD726E" w:rsidP="00A510C1">
            <w:pPr>
              <w:pStyle w:val="NoSpacing"/>
              <w:numPr>
                <w:ilvl w:val="0"/>
                <w:numId w:val="29"/>
              </w:numPr>
              <w:rPr>
                <w:rFonts w:ascii="Verdana" w:hAnsi="Verdana" w:cs="Calibri"/>
                <w:sz w:val="16"/>
                <w:szCs w:val="20"/>
              </w:rPr>
            </w:pPr>
            <w:r w:rsidRPr="0034097F">
              <w:rPr>
                <w:rFonts w:ascii="Verdana" w:hAnsi="Verdana" w:cs="Calibri"/>
                <w:sz w:val="16"/>
                <w:szCs w:val="20"/>
              </w:rPr>
              <w:t>Child Safeguarding Statement and DES procedures</w:t>
            </w:r>
          </w:p>
          <w:p w:rsidR="00DD726E" w:rsidRPr="0034097F" w:rsidRDefault="006C7ED8" w:rsidP="00A510C1">
            <w:pPr>
              <w:pStyle w:val="NoSpacing"/>
              <w:numPr>
                <w:ilvl w:val="0"/>
                <w:numId w:val="29"/>
              </w:numPr>
              <w:rPr>
                <w:rFonts w:ascii="Verdana" w:hAnsi="Verdana" w:cs="Calibri"/>
                <w:sz w:val="16"/>
                <w:szCs w:val="20"/>
              </w:rPr>
            </w:pPr>
            <w:r w:rsidRPr="0034097F">
              <w:rPr>
                <w:rFonts w:ascii="Verdana" w:hAnsi="Verdana" w:cs="Calibri"/>
                <w:sz w:val="16"/>
                <w:szCs w:val="20"/>
              </w:rPr>
              <w:t>School Policy on Intimate Care</w:t>
            </w:r>
            <w:r w:rsidR="00DD726E" w:rsidRPr="0034097F">
              <w:rPr>
                <w:rFonts w:ascii="Verdana" w:hAnsi="Verdana" w:cs="Calibri"/>
                <w:sz w:val="16"/>
                <w:szCs w:val="20"/>
              </w:rPr>
              <w:t xml:space="preserve"> </w:t>
            </w:r>
          </w:p>
          <w:p w:rsidR="00DD726E" w:rsidRPr="0034097F" w:rsidRDefault="00DD726E" w:rsidP="00A510C1">
            <w:pPr>
              <w:pStyle w:val="NoSpacing"/>
              <w:numPr>
                <w:ilvl w:val="0"/>
                <w:numId w:val="29"/>
              </w:numPr>
              <w:rPr>
                <w:rFonts w:ascii="Verdana" w:hAnsi="Verdana" w:cs="Calibri"/>
                <w:sz w:val="16"/>
                <w:szCs w:val="20"/>
              </w:rPr>
            </w:pPr>
            <w:r w:rsidRPr="0034097F">
              <w:rPr>
                <w:rFonts w:ascii="Verdana" w:hAnsi="Verdana" w:cs="Calibri"/>
                <w:sz w:val="16"/>
                <w:szCs w:val="20"/>
              </w:rPr>
              <w:t>Anti-bullying policy</w:t>
            </w:r>
          </w:p>
          <w:p w:rsidR="002332D6" w:rsidRPr="0034097F" w:rsidRDefault="002332D6" w:rsidP="00A510C1">
            <w:pPr>
              <w:pStyle w:val="NoSpacing"/>
              <w:numPr>
                <w:ilvl w:val="0"/>
                <w:numId w:val="29"/>
              </w:numPr>
              <w:rPr>
                <w:rFonts w:ascii="Verdana" w:hAnsi="Verdana" w:cs="Calibri"/>
                <w:sz w:val="16"/>
                <w:szCs w:val="20"/>
              </w:rPr>
            </w:pPr>
            <w:r w:rsidRPr="0034097F">
              <w:rPr>
                <w:rFonts w:ascii="Verdana" w:hAnsi="Verdana" w:cs="Calibri"/>
                <w:sz w:val="16"/>
                <w:szCs w:val="20"/>
              </w:rPr>
              <w:t>Code of Behaviour</w:t>
            </w:r>
          </w:p>
          <w:p w:rsidR="00E448AB" w:rsidRPr="0034097F" w:rsidRDefault="00E448AB" w:rsidP="00A510C1">
            <w:pPr>
              <w:pStyle w:val="NoSpacing"/>
              <w:numPr>
                <w:ilvl w:val="0"/>
                <w:numId w:val="29"/>
              </w:numPr>
              <w:rPr>
                <w:rFonts w:ascii="Verdana" w:hAnsi="Verdana" w:cs="Calibri"/>
                <w:sz w:val="16"/>
                <w:szCs w:val="20"/>
              </w:rPr>
            </w:pPr>
            <w:r w:rsidRPr="0034097F">
              <w:rPr>
                <w:rFonts w:ascii="Verdana" w:hAnsi="Verdana" w:cs="Calibri"/>
                <w:sz w:val="16"/>
                <w:szCs w:val="20"/>
              </w:rPr>
              <w:t>Supervision Policy</w:t>
            </w:r>
          </w:p>
          <w:p w:rsidR="005353C0" w:rsidRPr="0034097F" w:rsidRDefault="005353C0" w:rsidP="00A510C1">
            <w:pPr>
              <w:pStyle w:val="NoSpacing"/>
              <w:numPr>
                <w:ilvl w:val="0"/>
                <w:numId w:val="29"/>
              </w:numPr>
              <w:rPr>
                <w:rFonts w:ascii="Verdana" w:hAnsi="Verdana" w:cs="Calibri"/>
                <w:sz w:val="16"/>
                <w:szCs w:val="20"/>
              </w:rPr>
            </w:pPr>
            <w:r w:rsidRPr="0034097F">
              <w:rPr>
                <w:rFonts w:ascii="Verdana" w:hAnsi="Verdana" w:cs="Calibri"/>
                <w:sz w:val="16"/>
                <w:szCs w:val="20"/>
              </w:rPr>
              <w:t xml:space="preserve">Children in our Special Class </w:t>
            </w:r>
            <w:proofErr w:type="gramStart"/>
            <w:r w:rsidRPr="0034097F">
              <w:rPr>
                <w:rFonts w:ascii="Verdana" w:hAnsi="Verdana" w:cs="Calibri"/>
                <w:sz w:val="16"/>
                <w:szCs w:val="20"/>
              </w:rPr>
              <w:t>The</w:t>
            </w:r>
            <w:proofErr w:type="gramEnd"/>
            <w:r w:rsidRPr="0034097F">
              <w:rPr>
                <w:rFonts w:ascii="Verdana" w:hAnsi="Verdana" w:cs="Calibri"/>
                <w:sz w:val="16"/>
                <w:szCs w:val="20"/>
              </w:rPr>
              <w:t xml:space="preserve"> Orchard are identified and awareness around needs</w:t>
            </w:r>
          </w:p>
          <w:p w:rsidR="00DD726E" w:rsidRPr="0034097F" w:rsidRDefault="00DD726E" w:rsidP="00A510C1">
            <w:pPr>
              <w:pStyle w:val="NoSpacing"/>
              <w:ind w:left="720"/>
              <w:rPr>
                <w:rFonts w:ascii="Verdana" w:hAnsi="Verdana" w:cs="Calibri"/>
                <w:sz w:val="16"/>
                <w:szCs w:val="20"/>
              </w:rPr>
            </w:pPr>
          </w:p>
        </w:tc>
      </w:tr>
      <w:tr w:rsidR="00AE4EE0" w:rsidRPr="0034097F" w:rsidTr="0052278E">
        <w:trPr>
          <w:trHeight w:val="1185"/>
        </w:trPr>
        <w:tc>
          <w:tcPr>
            <w:tcW w:w="1668" w:type="dxa"/>
            <w:vMerge/>
            <w:tcBorders>
              <w:left w:val="thinThickThinSmallGap" w:sz="24" w:space="0" w:color="auto"/>
              <w:bottom w:val="single" w:sz="24" w:space="0" w:color="auto"/>
              <w:right w:val="single" w:sz="18" w:space="0" w:color="auto"/>
            </w:tcBorders>
          </w:tcPr>
          <w:p w:rsidR="00DD726E" w:rsidRPr="0034097F" w:rsidRDefault="00DD726E" w:rsidP="00A510C1">
            <w:pPr>
              <w:pStyle w:val="NoSpacing"/>
              <w:rPr>
                <w:rFonts w:ascii="Verdana" w:hAnsi="Verdana" w:cs="Calibri"/>
                <w:b/>
                <w:sz w:val="18"/>
                <w:szCs w:val="20"/>
              </w:rPr>
            </w:pPr>
          </w:p>
        </w:tc>
        <w:tc>
          <w:tcPr>
            <w:tcW w:w="2727" w:type="dxa"/>
            <w:tcBorders>
              <w:top w:val="dotDash" w:sz="4" w:space="0" w:color="auto"/>
              <w:left w:val="single" w:sz="18" w:space="0" w:color="auto"/>
              <w:bottom w:val="single" w:sz="24" w:space="0" w:color="auto"/>
              <w:right w:val="single" w:sz="12" w:space="0" w:color="auto"/>
            </w:tcBorders>
          </w:tcPr>
          <w:p w:rsidR="00DD726E" w:rsidRPr="0034097F" w:rsidRDefault="00DD726E" w:rsidP="00E55460">
            <w:pPr>
              <w:pStyle w:val="ListParagraph"/>
              <w:numPr>
                <w:ilvl w:val="0"/>
                <w:numId w:val="26"/>
              </w:numPr>
              <w:spacing w:beforeLines="40" w:before="96" w:after="0" w:line="240" w:lineRule="auto"/>
              <w:rPr>
                <w:rFonts w:ascii="Verdana" w:hAnsi="Verdana"/>
                <w:sz w:val="18"/>
                <w:szCs w:val="20"/>
              </w:rPr>
            </w:pPr>
            <w:r w:rsidRPr="0034097F">
              <w:rPr>
                <w:rFonts w:ascii="Verdana" w:hAnsi="Verdana"/>
                <w:sz w:val="18"/>
                <w:szCs w:val="20"/>
              </w:rPr>
              <w:t>Use of video/</w:t>
            </w:r>
          </w:p>
          <w:p w:rsidR="00DD726E" w:rsidRPr="0034097F" w:rsidRDefault="00DD726E" w:rsidP="00E55460">
            <w:pPr>
              <w:pStyle w:val="ListParagraph"/>
              <w:spacing w:beforeLines="40" w:before="96" w:after="0" w:line="240" w:lineRule="auto"/>
              <w:ind w:left="360"/>
              <w:rPr>
                <w:rFonts w:ascii="Verdana" w:hAnsi="Verdana"/>
                <w:sz w:val="18"/>
                <w:szCs w:val="20"/>
              </w:rPr>
            </w:pPr>
            <w:r w:rsidRPr="0034097F">
              <w:rPr>
                <w:rFonts w:ascii="Verdana" w:hAnsi="Verdana"/>
                <w:sz w:val="18"/>
                <w:szCs w:val="20"/>
              </w:rPr>
              <w:t>photography/other media to record school events</w:t>
            </w:r>
          </w:p>
        </w:tc>
        <w:tc>
          <w:tcPr>
            <w:tcW w:w="2801" w:type="dxa"/>
            <w:tcBorders>
              <w:top w:val="dotDash" w:sz="4" w:space="0" w:color="auto"/>
              <w:left w:val="single" w:sz="12" w:space="0" w:color="auto"/>
              <w:bottom w:val="single" w:sz="24" w:space="0" w:color="auto"/>
              <w:right w:val="double" w:sz="4" w:space="0" w:color="auto"/>
            </w:tcBorders>
          </w:tcPr>
          <w:p w:rsidR="00DD726E" w:rsidRPr="0034097F" w:rsidRDefault="00DD726E"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online posting of school images and pupils and staff</w:t>
            </w:r>
          </w:p>
        </w:tc>
        <w:tc>
          <w:tcPr>
            <w:tcW w:w="8647" w:type="dxa"/>
            <w:tcBorders>
              <w:top w:val="dotDash" w:sz="4" w:space="0" w:color="auto"/>
              <w:left w:val="double" w:sz="4" w:space="0" w:color="auto"/>
              <w:bottom w:val="single" w:sz="24" w:space="0" w:color="auto"/>
              <w:right w:val="thinThickThinSmallGap" w:sz="24" w:space="0" w:color="auto"/>
            </w:tcBorders>
          </w:tcPr>
          <w:p w:rsidR="00DD726E" w:rsidRPr="0034097F" w:rsidRDefault="00DD726E" w:rsidP="00A510C1">
            <w:pPr>
              <w:pStyle w:val="NoSpacing"/>
              <w:numPr>
                <w:ilvl w:val="0"/>
                <w:numId w:val="29"/>
              </w:numPr>
              <w:rPr>
                <w:rFonts w:ascii="Verdana" w:hAnsi="Verdana" w:cs="Calibri"/>
                <w:sz w:val="16"/>
                <w:szCs w:val="20"/>
              </w:rPr>
            </w:pPr>
            <w:r w:rsidRPr="0034097F">
              <w:rPr>
                <w:rFonts w:ascii="Verdana" w:hAnsi="Verdana" w:cs="Calibri"/>
                <w:sz w:val="16"/>
                <w:szCs w:val="20"/>
              </w:rPr>
              <w:t xml:space="preserve">Acceptable Use Policy </w:t>
            </w:r>
          </w:p>
          <w:p w:rsidR="00DD726E" w:rsidRPr="0034097F" w:rsidRDefault="00DD726E" w:rsidP="00A510C1">
            <w:pPr>
              <w:pStyle w:val="NoSpacing"/>
              <w:numPr>
                <w:ilvl w:val="0"/>
                <w:numId w:val="29"/>
              </w:numPr>
              <w:rPr>
                <w:rFonts w:ascii="Verdana" w:hAnsi="Verdana" w:cs="Calibri"/>
                <w:sz w:val="16"/>
                <w:szCs w:val="20"/>
              </w:rPr>
            </w:pPr>
            <w:r w:rsidRPr="0034097F">
              <w:rPr>
                <w:rFonts w:ascii="Verdana" w:hAnsi="Verdana" w:cs="Calibri"/>
                <w:sz w:val="16"/>
                <w:szCs w:val="20"/>
              </w:rPr>
              <w:t xml:space="preserve">Notice in school newsletter for school events advising parents that recordings </w:t>
            </w:r>
            <w:r w:rsidR="00C15100" w:rsidRPr="0034097F">
              <w:rPr>
                <w:rFonts w:ascii="Verdana" w:hAnsi="Verdana" w:cs="Calibri"/>
                <w:sz w:val="16"/>
                <w:szCs w:val="20"/>
              </w:rPr>
              <w:t>etc.</w:t>
            </w:r>
            <w:r w:rsidRPr="0034097F">
              <w:rPr>
                <w:rFonts w:ascii="Verdana" w:hAnsi="Verdana" w:cs="Calibri"/>
                <w:sz w:val="16"/>
                <w:szCs w:val="20"/>
              </w:rPr>
              <w:t xml:space="preserve"> are for personal use and not for uploading onto social media sites. </w:t>
            </w:r>
          </w:p>
          <w:p w:rsidR="00DD726E" w:rsidRPr="0034097F" w:rsidRDefault="00DD726E" w:rsidP="00A510C1">
            <w:pPr>
              <w:pStyle w:val="NoSpacing"/>
              <w:numPr>
                <w:ilvl w:val="0"/>
                <w:numId w:val="29"/>
              </w:numPr>
              <w:rPr>
                <w:rFonts w:ascii="Verdana" w:hAnsi="Verdana" w:cs="Calibri"/>
                <w:sz w:val="16"/>
                <w:szCs w:val="20"/>
              </w:rPr>
            </w:pPr>
            <w:r w:rsidRPr="0034097F">
              <w:rPr>
                <w:rFonts w:ascii="Verdana" w:hAnsi="Verdana" w:cs="Calibri"/>
                <w:sz w:val="16"/>
                <w:szCs w:val="20"/>
              </w:rPr>
              <w:t xml:space="preserve">Use of </w:t>
            </w:r>
            <w:r w:rsidR="0034097F" w:rsidRPr="0034097F">
              <w:rPr>
                <w:rFonts w:ascii="Verdana" w:hAnsi="Verdana" w:cs="Calibri"/>
                <w:sz w:val="16"/>
                <w:szCs w:val="20"/>
              </w:rPr>
              <w:t xml:space="preserve">digital devices </w:t>
            </w:r>
            <w:r w:rsidRPr="0034097F">
              <w:rPr>
                <w:rFonts w:ascii="Verdana" w:hAnsi="Verdana" w:cs="Calibri"/>
                <w:sz w:val="16"/>
                <w:szCs w:val="20"/>
              </w:rPr>
              <w:t>to record events</w:t>
            </w:r>
          </w:p>
        </w:tc>
      </w:tr>
      <w:tr w:rsidR="00AE4EE0" w:rsidRPr="0034097F" w:rsidTr="0052278E">
        <w:trPr>
          <w:trHeight w:val="709"/>
        </w:trPr>
        <w:tc>
          <w:tcPr>
            <w:tcW w:w="1668" w:type="dxa"/>
            <w:vMerge w:val="restart"/>
            <w:tcBorders>
              <w:top w:val="single" w:sz="24" w:space="0" w:color="auto"/>
              <w:left w:val="thinThickThinSmallGap" w:sz="24" w:space="0" w:color="auto"/>
              <w:right w:val="single" w:sz="18" w:space="0" w:color="auto"/>
            </w:tcBorders>
          </w:tcPr>
          <w:p w:rsidR="00DD726E" w:rsidRPr="0034097F" w:rsidRDefault="00DD726E" w:rsidP="00A510C1">
            <w:pPr>
              <w:pStyle w:val="NoSpacing"/>
              <w:rPr>
                <w:rFonts w:ascii="Verdana" w:hAnsi="Verdana" w:cs="Calibri"/>
                <w:b/>
                <w:sz w:val="18"/>
                <w:szCs w:val="20"/>
              </w:rPr>
            </w:pPr>
          </w:p>
          <w:p w:rsidR="00DD726E" w:rsidRPr="0034097F" w:rsidRDefault="00DD726E" w:rsidP="00A510C1">
            <w:pPr>
              <w:pStyle w:val="NoSpacing"/>
              <w:rPr>
                <w:rFonts w:ascii="Verdana" w:hAnsi="Verdana" w:cs="Calibri"/>
                <w:b/>
                <w:sz w:val="18"/>
                <w:szCs w:val="20"/>
              </w:rPr>
            </w:pPr>
            <w:r w:rsidRPr="0034097F">
              <w:rPr>
                <w:rFonts w:ascii="Verdana" w:hAnsi="Verdana" w:cs="Calibri"/>
                <w:b/>
                <w:sz w:val="18"/>
                <w:szCs w:val="20"/>
              </w:rPr>
              <w:t xml:space="preserve">Special Education Needs (SEN) </w:t>
            </w:r>
          </w:p>
        </w:tc>
        <w:tc>
          <w:tcPr>
            <w:tcW w:w="2727" w:type="dxa"/>
            <w:tcBorders>
              <w:top w:val="single" w:sz="24" w:space="0" w:color="auto"/>
              <w:left w:val="single" w:sz="18" w:space="0" w:color="auto"/>
              <w:bottom w:val="single" w:sz="4" w:space="0" w:color="auto"/>
              <w:right w:val="single" w:sz="12" w:space="0" w:color="auto"/>
            </w:tcBorders>
          </w:tcPr>
          <w:p w:rsidR="00DD726E" w:rsidRPr="0034097F" w:rsidRDefault="00DD726E" w:rsidP="00A510C1">
            <w:pPr>
              <w:pStyle w:val="NoSpacing"/>
              <w:numPr>
                <w:ilvl w:val="0"/>
                <w:numId w:val="25"/>
              </w:numPr>
              <w:rPr>
                <w:rFonts w:ascii="Verdana" w:hAnsi="Verdana" w:cs="Calibri"/>
                <w:sz w:val="18"/>
                <w:szCs w:val="20"/>
              </w:rPr>
            </w:pPr>
            <w:r w:rsidRPr="0034097F">
              <w:rPr>
                <w:rFonts w:ascii="Verdana" w:hAnsi="Verdana" w:cs="Calibri"/>
                <w:sz w:val="18"/>
                <w:szCs w:val="20"/>
              </w:rPr>
              <w:t>Care of pupils with SEN including intimate care needs</w:t>
            </w:r>
          </w:p>
        </w:tc>
        <w:tc>
          <w:tcPr>
            <w:tcW w:w="2801" w:type="dxa"/>
            <w:tcBorders>
              <w:top w:val="single" w:sz="24" w:space="0" w:color="auto"/>
              <w:left w:val="single" w:sz="12" w:space="0" w:color="auto"/>
              <w:bottom w:val="single" w:sz="4" w:space="0" w:color="auto"/>
              <w:right w:val="double" w:sz="4" w:space="0" w:color="auto"/>
            </w:tcBorders>
          </w:tcPr>
          <w:p w:rsidR="00DD726E" w:rsidRPr="0034097F" w:rsidRDefault="00DD726E"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Harm by school personnel</w:t>
            </w:r>
          </w:p>
        </w:tc>
        <w:tc>
          <w:tcPr>
            <w:tcW w:w="8647" w:type="dxa"/>
            <w:tcBorders>
              <w:top w:val="single" w:sz="24" w:space="0" w:color="auto"/>
              <w:left w:val="double" w:sz="4" w:space="0" w:color="auto"/>
              <w:bottom w:val="single" w:sz="4" w:space="0" w:color="auto"/>
              <w:right w:val="thinThickThinSmallGap" w:sz="24" w:space="0" w:color="auto"/>
            </w:tcBorders>
          </w:tcPr>
          <w:p w:rsidR="00DD726E" w:rsidRPr="0034097F" w:rsidRDefault="00DD726E" w:rsidP="00A510C1">
            <w:pPr>
              <w:pStyle w:val="NoSpacing"/>
              <w:numPr>
                <w:ilvl w:val="0"/>
                <w:numId w:val="22"/>
              </w:numPr>
              <w:rPr>
                <w:rFonts w:ascii="Verdana" w:hAnsi="Verdana" w:cs="Calibri"/>
                <w:sz w:val="16"/>
                <w:szCs w:val="20"/>
              </w:rPr>
            </w:pPr>
            <w:r w:rsidRPr="0034097F">
              <w:rPr>
                <w:rFonts w:ascii="Verdana" w:hAnsi="Verdana" w:cs="Calibri"/>
                <w:sz w:val="16"/>
                <w:szCs w:val="20"/>
              </w:rPr>
              <w:t xml:space="preserve">School has Child Protection Guidance Document &amp; policy for school staff on areas such as one to one teaching, toileting, care needs </w:t>
            </w:r>
            <w:r w:rsidR="00C15100" w:rsidRPr="0034097F">
              <w:rPr>
                <w:rFonts w:ascii="Verdana" w:hAnsi="Verdana" w:cs="Calibri"/>
                <w:sz w:val="16"/>
                <w:szCs w:val="20"/>
              </w:rPr>
              <w:t>etc.</w:t>
            </w:r>
          </w:p>
          <w:p w:rsidR="00DD726E" w:rsidRPr="0034097F" w:rsidRDefault="00DD726E" w:rsidP="00A510C1">
            <w:pPr>
              <w:pStyle w:val="NoSpacing"/>
              <w:numPr>
                <w:ilvl w:val="0"/>
                <w:numId w:val="22"/>
              </w:numPr>
              <w:rPr>
                <w:rFonts w:ascii="Verdana" w:hAnsi="Verdana" w:cs="Calibri"/>
                <w:sz w:val="16"/>
                <w:szCs w:val="20"/>
              </w:rPr>
            </w:pPr>
            <w:r w:rsidRPr="0034097F">
              <w:rPr>
                <w:rFonts w:ascii="Verdana" w:hAnsi="Verdana" w:cs="Calibri"/>
                <w:sz w:val="16"/>
                <w:szCs w:val="20"/>
              </w:rPr>
              <w:t>Two members of staff</w:t>
            </w:r>
            <w:r w:rsidR="00E55460">
              <w:rPr>
                <w:rFonts w:ascii="Verdana" w:hAnsi="Verdana" w:cs="Calibri"/>
                <w:sz w:val="16"/>
                <w:szCs w:val="20"/>
              </w:rPr>
              <w:t xml:space="preserve"> if possible</w:t>
            </w:r>
            <w:r w:rsidRPr="0034097F">
              <w:rPr>
                <w:rFonts w:ascii="Verdana" w:hAnsi="Verdana" w:cs="Calibri"/>
                <w:sz w:val="16"/>
                <w:szCs w:val="20"/>
              </w:rPr>
              <w:t xml:space="preserve"> to always accompany child in individual toileting/dressing situations</w:t>
            </w:r>
          </w:p>
          <w:p w:rsidR="00DD726E" w:rsidRPr="0034097F" w:rsidRDefault="00DD726E" w:rsidP="00A510C1">
            <w:pPr>
              <w:pStyle w:val="NoSpacing"/>
              <w:ind w:left="720"/>
              <w:rPr>
                <w:rFonts w:ascii="Verdana" w:hAnsi="Verdana" w:cs="Calibri"/>
                <w:sz w:val="16"/>
                <w:szCs w:val="20"/>
              </w:rPr>
            </w:pPr>
          </w:p>
          <w:p w:rsidR="00DD726E" w:rsidRPr="0034097F" w:rsidRDefault="00DD726E" w:rsidP="00A510C1">
            <w:pPr>
              <w:pStyle w:val="NoSpacing"/>
              <w:rPr>
                <w:rFonts w:ascii="Verdana" w:hAnsi="Verdana" w:cs="Calibri"/>
                <w:sz w:val="18"/>
                <w:szCs w:val="20"/>
              </w:rPr>
            </w:pPr>
          </w:p>
        </w:tc>
      </w:tr>
      <w:tr w:rsidR="00AE4EE0" w:rsidRPr="0034097F" w:rsidTr="0052278E">
        <w:trPr>
          <w:trHeight w:val="1340"/>
        </w:trPr>
        <w:tc>
          <w:tcPr>
            <w:tcW w:w="1668" w:type="dxa"/>
            <w:vMerge/>
            <w:tcBorders>
              <w:left w:val="thinThickThinSmallGap" w:sz="24" w:space="0" w:color="auto"/>
              <w:right w:val="single" w:sz="18" w:space="0" w:color="auto"/>
            </w:tcBorders>
          </w:tcPr>
          <w:p w:rsidR="00DD726E" w:rsidRPr="0034097F" w:rsidRDefault="00DD726E" w:rsidP="00A510C1">
            <w:pPr>
              <w:pStyle w:val="NoSpacing"/>
              <w:rPr>
                <w:rFonts w:ascii="Verdana" w:hAnsi="Verdana" w:cs="Calibri"/>
                <w:b/>
                <w:sz w:val="18"/>
                <w:szCs w:val="20"/>
              </w:rPr>
            </w:pPr>
          </w:p>
        </w:tc>
        <w:tc>
          <w:tcPr>
            <w:tcW w:w="2727" w:type="dxa"/>
            <w:tcBorders>
              <w:top w:val="single" w:sz="4" w:space="0" w:color="auto"/>
              <w:left w:val="single" w:sz="18" w:space="0" w:color="auto"/>
              <w:right w:val="single" w:sz="12" w:space="0" w:color="auto"/>
            </w:tcBorders>
          </w:tcPr>
          <w:p w:rsidR="00DD726E" w:rsidRPr="0034097F" w:rsidRDefault="00DD726E" w:rsidP="00A510C1">
            <w:pPr>
              <w:pStyle w:val="NoSpacing"/>
              <w:rPr>
                <w:rFonts w:ascii="Verdana" w:hAnsi="Verdana" w:cs="Calibri"/>
                <w:sz w:val="18"/>
                <w:szCs w:val="20"/>
              </w:rPr>
            </w:pPr>
          </w:p>
          <w:p w:rsidR="00DD726E" w:rsidRPr="0034097F" w:rsidRDefault="00DD726E" w:rsidP="00A510C1">
            <w:pPr>
              <w:pStyle w:val="NoSpacing"/>
              <w:numPr>
                <w:ilvl w:val="0"/>
                <w:numId w:val="25"/>
              </w:numPr>
              <w:rPr>
                <w:rFonts w:ascii="Verdana" w:hAnsi="Verdana" w:cs="Calibri"/>
                <w:sz w:val="18"/>
                <w:szCs w:val="20"/>
              </w:rPr>
            </w:pPr>
            <w:r w:rsidRPr="0034097F">
              <w:rPr>
                <w:rFonts w:ascii="Verdana" w:hAnsi="Verdana" w:cs="Calibri"/>
                <w:sz w:val="18"/>
                <w:szCs w:val="20"/>
              </w:rPr>
              <w:t xml:space="preserve"> Managing challenging behaviour including appropriate use of restraint </w:t>
            </w:r>
          </w:p>
        </w:tc>
        <w:tc>
          <w:tcPr>
            <w:tcW w:w="2801" w:type="dxa"/>
            <w:tcBorders>
              <w:top w:val="single" w:sz="4" w:space="0" w:color="auto"/>
              <w:left w:val="single" w:sz="12" w:space="0" w:color="auto"/>
              <w:right w:val="double" w:sz="4" w:space="0" w:color="auto"/>
            </w:tcBorders>
          </w:tcPr>
          <w:p w:rsidR="00DD726E" w:rsidRPr="0034097F" w:rsidRDefault="00DD726E"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Harm by school personnel</w:t>
            </w:r>
          </w:p>
          <w:p w:rsidR="00DD726E" w:rsidRPr="0034097F" w:rsidRDefault="00DD726E"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Injury to pupils and staff</w:t>
            </w:r>
          </w:p>
          <w:p w:rsidR="00DD726E" w:rsidRPr="0034097F" w:rsidRDefault="00DD726E" w:rsidP="00A510C1">
            <w:pPr>
              <w:pStyle w:val="NoSpacing"/>
              <w:rPr>
                <w:rFonts w:ascii="Verdana" w:hAnsi="Verdana" w:cs="Calibri"/>
                <w:i/>
                <w:sz w:val="18"/>
                <w:szCs w:val="20"/>
              </w:rPr>
            </w:pPr>
          </w:p>
        </w:tc>
        <w:tc>
          <w:tcPr>
            <w:tcW w:w="8647" w:type="dxa"/>
            <w:tcBorders>
              <w:top w:val="single" w:sz="4" w:space="0" w:color="auto"/>
              <w:left w:val="double" w:sz="4" w:space="0" w:color="auto"/>
              <w:right w:val="thinThickThinSmallGap" w:sz="24" w:space="0" w:color="auto"/>
            </w:tcBorders>
          </w:tcPr>
          <w:p w:rsidR="00DD726E" w:rsidRPr="0034097F" w:rsidRDefault="00DD726E" w:rsidP="00A510C1">
            <w:pPr>
              <w:pStyle w:val="NoSpacing"/>
              <w:numPr>
                <w:ilvl w:val="0"/>
                <w:numId w:val="22"/>
              </w:numPr>
              <w:rPr>
                <w:rFonts w:ascii="Verdana" w:hAnsi="Verdana" w:cs="Calibri"/>
                <w:sz w:val="16"/>
                <w:szCs w:val="20"/>
              </w:rPr>
            </w:pPr>
            <w:r w:rsidRPr="0034097F">
              <w:rPr>
                <w:rFonts w:ascii="Verdana" w:hAnsi="Verdana" w:cs="Calibri"/>
                <w:sz w:val="16"/>
                <w:szCs w:val="20"/>
              </w:rPr>
              <w:t>Minimum restraint necessary</w:t>
            </w:r>
          </w:p>
          <w:p w:rsidR="00DD726E" w:rsidRPr="0034097F" w:rsidRDefault="00DD726E" w:rsidP="00A510C1">
            <w:pPr>
              <w:pStyle w:val="NoSpacing"/>
              <w:numPr>
                <w:ilvl w:val="0"/>
                <w:numId w:val="22"/>
              </w:numPr>
              <w:rPr>
                <w:rFonts w:ascii="Verdana" w:hAnsi="Verdana" w:cs="Calibri"/>
                <w:sz w:val="16"/>
                <w:szCs w:val="20"/>
              </w:rPr>
            </w:pPr>
            <w:r w:rsidRPr="0034097F">
              <w:rPr>
                <w:rFonts w:ascii="Verdana" w:hAnsi="Verdana" w:cs="Calibri"/>
                <w:sz w:val="16"/>
                <w:szCs w:val="20"/>
              </w:rPr>
              <w:t>At least two staff members present if possible</w:t>
            </w:r>
          </w:p>
          <w:p w:rsidR="00DD726E" w:rsidRPr="0034097F" w:rsidRDefault="00DD726E" w:rsidP="00A510C1">
            <w:pPr>
              <w:pStyle w:val="NoSpacing"/>
              <w:numPr>
                <w:ilvl w:val="0"/>
                <w:numId w:val="22"/>
              </w:numPr>
              <w:rPr>
                <w:rFonts w:ascii="Verdana" w:hAnsi="Verdana" w:cs="Calibri"/>
                <w:sz w:val="16"/>
                <w:szCs w:val="20"/>
              </w:rPr>
            </w:pPr>
            <w:r w:rsidRPr="0034097F">
              <w:rPr>
                <w:rFonts w:ascii="Verdana" w:hAnsi="Verdana" w:cs="Calibri"/>
                <w:sz w:val="16"/>
                <w:szCs w:val="20"/>
              </w:rPr>
              <w:t>Parents contacted immediately</w:t>
            </w:r>
          </w:p>
          <w:p w:rsidR="00DD726E" w:rsidRPr="0034097F" w:rsidRDefault="00DD726E" w:rsidP="00A510C1">
            <w:pPr>
              <w:pStyle w:val="NoSpacing"/>
              <w:numPr>
                <w:ilvl w:val="0"/>
                <w:numId w:val="22"/>
              </w:numPr>
              <w:rPr>
                <w:rFonts w:ascii="Verdana" w:hAnsi="Verdana" w:cs="Calibri"/>
                <w:sz w:val="14"/>
                <w:szCs w:val="20"/>
              </w:rPr>
            </w:pPr>
            <w:r w:rsidRPr="0034097F">
              <w:rPr>
                <w:rFonts w:ascii="Verdana" w:hAnsi="Verdana" w:cs="Calibri"/>
                <w:sz w:val="16"/>
                <w:szCs w:val="20"/>
              </w:rPr>
              <w:t>Health &amp; Safety Policy</w:t>
            </w:r>
          </w:p>
          <w:p w:rsidR="00DD726E" w:rsidRPr="0034097F" w:rsidRDefault="00DD726E" w:rsidP="00A510C1">
            <w:pPr>
              <w:pStyle w:val="NoSpacing"/>
              <w:numPr>
                <w:ilvl w:val="0"/>
                <w:numId w:val="22"/>
              </w:numPr>
              <w:rPr>
                <w:rFonts w:ascii="Verdana" w:hAnsi="Verdana" w:cs="Calibri"/>
                <w:sz w:val="16"/>
                <w:szCs w:val="20"/>
              </w:rPr>
            </w:pPr>
            <w:r w:rsidRPr="0034097F">
              <w:rPr>
                <w:rFonts w:ascii="Verdana" w:hAnsi="Verdana" w:cs="Calibri"/>
                <w:sz w:val="16"/>
                <w:szCs w:val="20"/>
              </w:rPr>
              <w:t>Code of Behaviour</w:t>
            </w:r>
          </w:p>
          <w:p w:rsidR="00DD726E" w:rsidRPr="0034097F" w:rsidRDefault="00DD726E" w:rsidP="00A510C1">
            <w:pPr>
              <w:pStyle w:val="NoSpacing"/>
              <w:ind w:left="720"/>
              <w:rPr>
                <w:rFonts w:ascii="Verdana" w:hAnsi="Verdana" w:cs="Calibri"/>
                <w:sz w:val="16"/>
                <w:szCs w:val="20"/>
              </w:rPr>
            </w:pPr>
          </w:p>
        </w:tc>
      </w:tr>
      <w:tr w:rsidR="00AE4EE0" w:rsidRPr="0034097F" w:rsidTr="0052278E">
        <w:trPr>
          <w:trHeight w:val="1245"/>
        </w:trPr>
        <w:tc>
          <w:tcPr>
            <w:tcW w:w="1668" w:type="dxa"/>
            <w:tcBorders>
              <w:top w:val="single" w:sz="24" w:space="0" w:color="auto"/>
              <w:left w:val="thinThickThinSmallGap" w:sz="24" w:space="0" w:color="auto"/>
              <w:right w:val="single" w:sz="18" w:space="0" w:color="auto"/>
            </w:tcBorders>
          </w:tcPr>
          <w:p w:rsidR="00DD726E" w:rsidRPr="0034097F" w:rsidRDefault="00DD726E" w:rsidP="00A510C1">
            <w:pPr>
              <w:pStyle w:val="NoSpacing"/>
              <w:rPr>
                <w:rFonts w:ascii="Verdana" w:hAnsi="Verdana" w:cs="Calibri"/>
                <w:b/>
                <w:sz w:val="18"/>
                <w:szCs w:val="20"/>
              </w:rPr>
            </w:pPr>
            <w:r w:rsidRPr="0034097F">
              <w:rPr>
                <w:rFonts w:ascii="Verdana" w:hAnsi="Verdana"/>
                <w:b/>
                <w:sz w:val="18"/>
                <w:szCs w:val="20"/>
              </w:rPr>
              <w:t>Medical Emergencies and First Aid</w:t>
            </w:r>
          </w:p>
        </w:tc>
        <w:tc>
          <w:tcPr>
            <w:tcW w:w="2727" w:type="dxa"/>
            <w:tcBorders>
              <w:top w:val="single" w:sz="24" w:space="0" w:color="auto"/>
              <w:left w:val="single" w:sz="18" w:space="0" w:color="auto"/>
              <w:right w:val="single" w:sz="12" w:space="0" w:color="auto"/>
            </w:tcBorders>
          </w:tcPr>
          <w:p w:rsidR="00DD726E" w:rsidRPr="0034097F" w:rsidRDefault="00DD726E" w:rsidP="00E55460">
            <w:pPr>
              <w:pStyle w:val="ListParagraph"/>
              <w:numPr>
                <w:ilvl w:val="0"/>
                <w:numId w:val="36"/>
              </w:numPr>
              <w:spacing w:beforeLines="40" w:before="96" w:after="0" w:line="240" w:lineRule="auto"/>
              <w:rPr>
                <w:rFonts w:ascii="Verdana" w:hAnsi="Verdana"/>
                <w:sz w:val="18"/>
                <w:szCs w:val="20"/>
              </w:rPr>
            </w:pPr>
            <w:r w:rsidRPr="0034097F">
              <w:rPr>
                <w:rFonts w:ascii="Verdana" w:hAnsi="Verdana"/>
                <w:sz w:val="18"/>
                <w:szCs w:val="20"/>
              </w:rPr>
              <w:t>Administration of First Aid Treatment by staff</w:t>
            </w:r>
          </w:p>
          <w:p w:rsidR="00DD726E" w:rsidRPr="0034097F" w:rsidRDefault="00DD726E" w:rsidP="00E55460">
            <w:pPr>
              <w:pStyle w:val="ListParagraph"/>
              <w:numPr>
                <w:ilvl w:val="0"/>
                <w:numId w:val="36"/>
              </w:numPr>
              <w:spacing w:beforeLines="40" w:before="96" w:after="0" w:line="240" w:lineRule="auto"/>
              <w:rPr>
                <w:rFonts w:ascii="Verdana" w:hAnsi="Verdana"/>
                <w:sz w:val="18"/>
                <w:szCs w:val="20"/>
              </w:rPr>
            </w:pPr>
            <w:r w:rsidRPr="0034097F">
              <w:rPr>
                <w:rFonts w:ascii="Verdana" w:hAnsi="Verdana"/>
                <w:sz w:val="18"/>
                <w:szCs w:val="20"/>
              </w:rPr>
              <w:t>Administration of</w:t>
            </w:r>
            <w:r w:rsidR="005353C0" w:rsidRPr="0034097F">
              <w:rPr>
                <w:rFonts w:ascii="Verdana" w:hAnsi="Verdana"/>
                <w:sz w:val="18"/>
                <w:szCs w:val="20"/>
              </w:rPr>
              <w:t xml:space="preserve"> Emergency</w:t>
            </w:r>
            <w:r w:rsidRPr="0034097F">
              <w:rPr>
                <w:rFonts w:ascii="Verdana" w:hAnsi="Verdana"/>
                <w:sz w:val="18"/>
                <w:szCs w:val="20"/>
              </w:rPr>
              <w:t xml:space="preserve"> Medication by staff</w:t>
            </w:r>
          </w:p>
          <w:p w:rsidR="00DD726E" w:rsidRPr="0034097F" w:rsidRDefault="00DD726E" w:rsidP="00A510C1">
            <w:pPr>
              <w:pStyle w:val="NoSpacing"/>
              <w:rPr>
                <w:rFonts w:ascii="Verdana" w:hAnsi="Verdana" w:cs="Calibri"/>
                <w:sz w:val="18"/>
                <w:szCs w:val="20"/>
              </w:rPr>
            </w:pPr>
          </w:p>
        </w:tc>
        <w:tc>
          <w:tcPr>
            <w:tcW w:w="2801" w:type="dxa"/>
            <w:tcBorders>
              <w:top w:val="single" w:sz="24" w:space="0" w:color="auto"/>
              <w:left w:val="single" w:sz="12" w:space="0" w:color="auto"/>
              <w:right w:val="double" w:sz="4" w:space="0" w:color="auto"/>
            </w:tcBorders>
          </w:tcPr>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Harm by school personnel</w:t>
            </w:r>
          </w:p>
        </w:tc>
        <w:tc>
          <w:tcPr>
            <w:tcW w:w="8647" w:type="dxa"/>
            <w:tcBorders>
              <w:top w:val="single" w:sz="24" w:space="0" w:color="auto"/>
              <w:left w:val="double" w:sz="4" w:space="0" w:color="auto"/>
              <w:right w:val="thinThickThinSmallGap" w:sz="24" w:space="0" w:color="auto"/>
            </w:tcBorders>
          </w:tcPr>
          <w:p w:rsidR="00DD726E" w:rsidRPr="0034097F" w:rsidRDefault="00DD726E" w:rsidP="00A510C1">
            <w:pPr>
              <w:pStyle w:val="NoSpacing"/>
              <w:rPr>
                <w:rFonts w:ascii="Verdana" w:hAnsi="Verdana" w:cs="Calibri"/>
                <w:sz w:val="16"/>
                <w:szCs w:val="20"/>
              </w:rPr>
            </w:pPr>
          </w:p>
          <w:p w:rsidR="00DD726E" w:rsidRPr="0034097F" w:rsidRDefault="00DD726E" w:rsidP="00A510C1">
            <w:pPr>
              <w:pStyle w:val="NoSpacing"/>
              <w:numPr>
                <w:ilvl w:val="0"/>
                <w:numId w:val="47"/>
              </w:numPr>
              <w:rPr>
                <w:rFonts w:ascii="Verdana" w:hAnsi="Verdana" w:cs="Calibri"/>
                <w:sz w:val="16"/>
                <w:szCs w:val="20"/>
              </w:rPr>
            </w:pPr>
            <w:r w:rsidRPr="0034097F">
              <w:rPr>
                <w:rFonts w:ascii="Verdana" w:hAnsi="Verdana" w:cs="Calibri"/>
                <w:sz w:val="16"/>
                <w:szCs w:val="20"/>
              </w:rPr>
              <w:t>Supervision of Pupils on yard</w:t>
            </w:r>
          </w:p>
          <w:p w:rsidR="00DD726E" w:rsidRPr="0034097F" w:rsidRDefault="00DD726E" w:rsidP="00A510C1">
            <w:pPr>
              <w:pStyle w:val="NoSpacing"/>
              <w:numPr>
                <w:ilvl w:val="0"/>
                <w:numId w:val="47"/>
              </w:numPr>
              <w:rPr>
                <w:rFonts w:ascii="Verdana" w:hAnsi="Verdana" w:cs="Calibri"/>
                <w:sz w:val="16"/>
                <w:szCs w:val="20"/>
              </w:rPr>
            </w:pPr>
            <w:r w:rsidRPr="0034097F">
              <w:rPr>
                <w:rFonts w:ascii="Verdana" w:hAnsi="Verdana" w:cs="Calibri"/>
                <w:sz w:val="16"/>
                <w:szCs w:val="20"/>
              </w:rPr>
              <w:t xml:space="preserve">First Aid box in </w:t>
            </w:r>
            <w:r w:rsidR="00730A61" w:rsidRPr="0034097F">
              <w:rPr>
                <w:rFonts w:ascii="Verdana" w:hAnsi="Verdana" w:cs="Calibri"/>
                <w:sz w:val="16"/>
                <w:szCs w:val="20"/>
              </w:rPr>
              <w:t>all classrooms</w:t>
            </w:r>
          </w:p>
          <w:p w:rsidR="00DD726E" w:rsidRPr="0034097F" w:rsidRDefault="00DD726E" w:rsidP="00A510C1">
            <w:pPr>
              <w:pStyle w:val="NoSpacing"/>
              <w:numPr>
                <w:ilvl w:val="0"/>
                <w:numId w:val="47"/>
              </w:numPr>
              <w:rPr>
                <w:rFonts w:ascii="Verdana" w:hAnsi="Verdana" w:cs="Calibri"/>
                <w:sz w:val="16"/>
                <w:szCs w:val="20"/>
              </w:rPr>
            </w:pPr>
            <w:r w:rsidRPr="0034097F">
              <w:rPr>
                <w:rFonts w:ascii="Verdana" w:hAnsi="Verdana" w:cs="Calibri"/>
                <w:sz w:val="16"/>
                <w:szCs w:val="20"/>
              </w:rPr>
              <w:t>First Aid Procedures - teachers on duty at yard time administer</w:t>
            </w:r>
            <w:r w:rsidR="00730A61" w:rsidRPr="0034097F">
              <w:rPr>
                <w:rFonts w:ascii="Verdana" w:hAnsi="Verdana" w:cs="Calibri"/>
                <w:sz w:val="16"/>
                <w:szCs w:val="20"/>
              </w:rPr>
              <w:t xml:space="preserve"> initial</w:t>
            </w:r>
            <w:r w:rsidRPr="0034097F">
              <w:rPr>
                <w:rFonts w:ascii="Verdana" w:hAnsi="Verdana" w:cs="Calibri"/>
                <w:sz w:val="16"/>
                <w:szCs w:val="20"/>
              </w:rPr>
              <w:t xml:space="preserve"> first aid</w:t>
            </w:r>
          </w:p>
          <w:p w:rsidR="00DD726E" w:rsidRPr="0034097F" w:rsidRDefault="00DD726E" w:rsidP="00A510C1">
            <w:pPr>
              <w:pStyle w:val="NoSpacing"/>
              <w:numPr>
                <w:ilvl w:val="0"/>
                <w:numId w:val="47"/>
              </w:numPr>
              <w:rPr>
                <w:rFonts w:ascii="Verdana" w:hAnsi="Verdana" w:cs="Calibri"/>
                <w:sz w:val="16"/>
                <w:szCs w:val="20"/>
              </w:rPr>
            </w:pPr>
            <w:r w:rsidRPr="0034097F">
              <w:rPr>
                <w:rFonts w:ascii="Verdana" w:hAnsi="Verdana" w:cs="Calibri"/>
                <w:sz w:val="16"/>
                <w:szCs w:val="20"/>
              </w:rPr>
              <w:t>P</w:t>
            </w:r>
            <w:r w:rsidR="00730A61" w:rsidRPr="0034097F">
              <w:rPr>
                <w:rFonts w:ascii="Verdana" w:hAnsi="Verdana" w:cs="Calibri"/>
                <w:sz w:val="16"/>
                <w:szCs w:val="20"/>
              </w:rPr>
              <w:t>upil/ staff to come to teacher on in-door duty for First aid thereafter</w:t>
            </w:r>
          </w:p>
          <w:p w:rsidR="00DD726E" w:rsidRPr="0034097F" w:rsidRDefault="00DD726E" w:rsidP="00A510C1">
            <w:pPr>
              <w:pStyle w:val="NoSpacing"/>
              <w:numPr>
                <w:ilvl w:val="0"/>
                <w:numId w:val="47"/>
              </w:numPr>
              <w:rPr>
                <w:rFonts w:ascii="Verdana" w:hAnsi="Verdana" w:cs="Calibri"/>
                <w:sz w:val="16"/>
                <w:szCs w:val="20"/>
              </w:rPr>
            </w:pPr>
            <w:r w:rsidRPr="0034097F">
              <w:rPr>
                <w:rFonts w:ascii="Verdana" w:hAnsi="Verdana" w:cs="Calibri"/>
                <w:sz w:val="16"/>
                <w:szCs w:val="20"/>
              </w:rPr>
              <w:t>Nut Allergies -All staff have training in application of epi pen</w:t>
            </w:r>
          </w:p>
          <w:p w:rsidR="00DD726E" w:rsidRPr="0034097F" w:rsidRDefault="00DD726E" w:rsidP="00A510C1">
            <w:pPr>
              <w:pStyle w:val="NoSpacing"/>
              <w:numPr>
                <w:ilvl w:val="0"/>
                <w:numId w:val="47"/>
              </w:numPr>
              <w:rPr>
                <w:rFonts w:ascii="Verdana" w:hAnsi="Verdana" w:cs="Calibri"/>
                <w:sz w:val="16"/>
                <w:szCs w:val="20"/>
              </w:rPr>
            </w:pPr>
            <w:r w:rsidRPr="0034097F">
              <w:rPr>
                <w:rFonts w:ascii="Verdana" w:hAnsi="Verdana" w:cs="Calibri"/>
                <w:sz w:val="16"/>
                <w:szCs w:val="20"/>
              </w:rPr>
              <w:t xml:space="preserve">Administration of Medication documents re procedures in individual cases (asthma </w:t>
            </w:r>
            <w:r w:rsidR="00C15100" w:rsidRPr="0034097F">
              <w:rPr>
                <w:rFonts w:ascii="Verdana" w:hAnsi="Verdana" w:cs="Calibri"/>
                <w:sz w:val="16"/>
                <w:szCs w:val="20"/>
              </w:rPr>
              <w:t>etc.</w:t>
            </w:r>
            <w:r w:rsidRPr="0034097F">
              <w:rPr>
                <w:rFonts w:ascii="Verdana" w:hAnsi="Verdana" w:cs="Calibri"/>
                <w:sz w:val="16"/>
                <w:szCs w:val="20"/>
              </w:rPr>
              <w:t>) to be ratified by BoM as required.</w:t>
            </w:r>
          </w:p>
          <w:p w:rsidR="00896DEC" w:rsidRPr="0034097F" w:rsidRDefault="00896DEC" w:rsidP="00A510C1">
            <w:pPr>
              <w:pStyle w:val="NoSpacing"/>
              <w:numPr>
                <w:ilvl w:val="0"/>
                <w:numId w:val="47"/>
              </w:numPr>
              <w:rPr>
                <w:rFonts w:ascii="Verdana" w:hAnsi="Verdana" w:cs="Calibri"/>
                <w:sz w:val="16"/>
                <w:szCs w:val="20"/>
              </w:rPr>
            </w:pPr>
            <w:r w:rsidRPr="0034097F">
              <w:rPr>
                <w:rFonts w:ascii="Verdana" w:hAnsi="Verdana" w:cs="Calibri"/>
                <w:sz w:val="16"/>
                <w:szCs w:val="20"/>
              </w:rPr>
              <w:t>School Administration of Medicine Policy</w:t>
            </w:r>
          </w:p>
        </w:tc>
      </w:tr>
      <w:tr w:rsidR="00AE4EE0" w:rsidRPr="0034097F" w:rsidTr="0052278E">
        <w:trPr>
          <w:trHeight w:val="1245"/>
        </w:trPr>
        <w:tc>
          <w:tcPr>
            <w:tcW w:w="1668" w:type="dxa"/>
            <w:tcBorders>
              <w:top w:val="single" w:sz="12" w:space="0" w:color="auto"/>
              <w:left w:val="thinThickThinSmallGap" w:sz="24" w:space="0" w:color="auto"/>
              <w:bottom w:val="single" w:sz="24" w:space="0" w:color="auto"/>
              <w:right w:val="single" w:sz="18" w:space="0" w:color="auto"/>
            </w:tcBorders>
          </w:tcPr>
          <w:p w:rsidR="00DD726E" w:rsidRPr="0034097F" w:rsidRDefault="00DD726E" w:rsidP="00A510C1">
            <w:pPr>
              <w:pStyle w:val="NoSpacing"/>
              <w:rPr>
                <w:rFonts w:ascii="Verdana" w:hAnsi="Verdana"/>
                <w:b/>
                <w:sz w:val="18"/>
                <w:szCs w:val="20"/>
              </w:rPr>
            </w:pPr>
            <w:r w:rsidRPr="0034097F">
              <w:rPr>
                <w:rFonts w:ascii="Verdana" w:hAnsi="Verdana"/>
                <w:b/>
                <w:sz w:val="18"/>
                <w:szCs w:val="20"/>
              </w:rPr>
              <w:t>Coaches &amp; Speakers &amp; Visitors to the school for curricular purposes</w:t>
            </w:r>
          </w:p>
        </w:tc>
        <w:tc>
          <w:tcPr>
            <w:tcW w:w="2727" w:type="dxa"/>
            <w:tcBorders>
              <w:top w:val="single" w:sz="12" w:space="0" w:color="auto"/>
              <w:left w:val="single" w:sz="18" w:space="0" w:color="auto"/>
              <w:bottom w:val="single" w:sz="24" w:space="0" w:color="auto"/>
              <w:right w:val="single" w:sz="12" w:space="0" w:color="auto"/>
            </w:tcBorders>
          </w:tcPr>
          <w:p w:rsidR="00DD726E" w:rsidRPr="0034097F" w:rsidRDefault="00DD726E" w:rsidP="00A510C1">
            <w:pPr>
              <w:pStyle w:val="NoSpacing"/>
              <w:numPr>
                <w:ilvl w:val="0"/>
                <w:numId w:val="43"/>
              </w:numPr>
              <w:rPr>
                <w:rFonts w:ascii="Verdana" w:hAnsi="Verdana" w:cs="Calibri"/>
                <w:sz w:val="18"/>
                <w:szCs w:val="20"/>
              </w:rPr>
            </w:pPr>
            <w:r w:rsidRPr="0034097F">
              <w:rPr>
                <w:rFonts w:ascii="Verdana" w:hAnsi="Verdana"/>
                <w:sz w:val="18"/>
                <w:szCs w:val="20"/>
              </w:rPr>
              <w:t>Use of external personnel to support  the delivery of the curriculum</w:t>
            </w:r>
          </w:p>
        </w:tc>
        <w:tc>
          <w:tcPr>
            <w:tcW w:w="2801" w:type="dxa"/>
            <w:tcBorders>
              <w:top w:val="single" w:sz="12" w:space="0" w:color="auto"/>
              <w:left w:val="single" w:sz="12" w:space="0" w:color="auto"/>
              <w:bottom w:val="single" w:sz="24" w:space="0" w:color="auto"/>
              <w:right w:val="double" w:sz="4" w:space="0" w:color="auto"/>
            </w:tcBorders>
          </w:tcPr>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Harm to pupils due to inappropriate behaviour</w:t>
            </w: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 xml:space="preserve">/communication </w:t>
            </w:r>
          </w:p>
        </w:tc>
        <w:tc>
          <w:tcPr>
            <w:tcW w:w="8647" w:type="dxa"/>
            <w:tcBorders>
              <w:top w:val="single" w:sz="12" w:space="0" w:color="auto"/>
              <w:left w:val="double" w:sz="4" w:space="0" w:color="auto"/>
              <w:bottom w:val="single" w:sz="24" w:space="0" w:color="auto"/>
              <w:right w:val="thinThickThinSmallGap" w:sz="24" w:space="0" w:color="auto"/>
            </w:tcBorders>
          </w:tcPr>
          <w:p w:rsidR="00DD726E" w:rsidRPr="0034097F" w:rsidRDefault="00DD726E" w:rsidP="00A510C1">
            <w:pPr>
              <w:pStyle w:val="NoSpacing"/>
              <w:numPr>
                <w:ilvl w:val="0"/>
                <w:numId w:val="48"/>
              </w:numPr>
              <w:rPr>
                <w:rFonts w:ascii="Verdana" w:hAnsi="Verdana" w:cs="Calibri"/>
                <w:sz w:val="16"/>
                <w:szCs w:val="20"/>
              </w:rPr>
            </w:pPr>
            <w:r w:rsidRPr="0034097F">
              <w:rPr>
                <w:rFonts w:ascii="Verdana" w:hAnsi="Verdana" w:cs="Calibri"/>
                <w:sz w:val="16"/>
                <w:szCs w:val="20"/>
              </w:rPr>
              <w:t>Supervision of Pupils by staff</w:t>
            </w:r>
          </w:p>
          <w:p w:rsidR="00DD726E" w:rsidRPr="0034097F" w:rsidRDefault="00DD726E" w:rsidP="00A510C1">
            <w:pPr>
              <w:pStyle w:val="NoSpacing"/>
              <w:numPr>
                <w:ilvl w:val="0"/>
                <w:numId w:val="48"/>
              </w:numPr>
              <w:rPr>
                <w:rFonts w:ascii="Verdana" w:hAnsi="Verdana" w:cs="Calibri"/>
                <w:sz w:val="14"/>
                <w:szCs w:val="20"/>
              </w:rPr>
            </w:pPr>
            <w:r w:rsidRPr="0034097F">
              <w:rPr>
                <w:rFonts w:ascii="Verdana" w:hAnsi="Verdana" w:cs="Calibri"/>
                <w:sz w:val="16"/>
                <w:szCs w:val="20"/>
              </w:rPr>
              <w:t xml:space="preserve">Class Teacher always present </w:t>
            </w:r>
          </w:p>
          <w:p w:rsidR="00DD726E" w:rsidRPr="0034097F" w:rsidRDefault="00DD726E" w:rsidP="00A510C1">
            <w:pPr>
              <w:pStyle w:val="NoSpacing"/>
              <w:numPr>
                <w:ilvl w:val="0"/>
                <w:numId w:val="48"/>
              </w:numPr>
              <w:rPr>
                <w:rFonts w:ascii="Verdana" w:hAnsi="Verdana" w:cs="Calibri"/>
                <w:sz w:val="16"/>
                <w:szCs w:val="20"/>
              </w:rPr>
            </w:pPr>
            <w:r w:rsidRPr="0034097F">
              <w:rPr>
                <w:rFonts w:ascii="Verdana" w:hAnsi="Verdana" w:cs="Calibri"/>
                <w:sz w:val="16"/>
                <w:szCs w:val="20"/>
              </w:rPr>
              <w:t xml:space="preserve">Vetting in accordance DES regulations </w:t>
            </w:r>
          </w:p>
        </w:tc>
      </w:tr>
      <w:tr w:rsidR="00AE4EE0" w:rsidRPr="0034097F" w:rsidTr="0052278E">
        <w:trPr>
          <w:trHeight w:val="757"/>
        </w:trPr>
        <w:tc>
          <w:tcPr>
            <w:tcW w:w="1668" w:type="dxa"/>
            <w:tcBorders>
              <w:top w:val="single" w:sz="24" w:space="0" w:color="auto"/>
              <w:left w:val="thinThickThinSmallGap" w:sz="24" w:space="0" w:color="auto"/>
              <w:bottom w:val="single" w:sz="24" w:space="0" w:color="auto"/>
              <w:right w:val="single" w:sz="18" w:space="0" w:color="auto"/>
            </w:tcBorders>
          </w:tcPr>
          <w:p w:rsidR="00DD726E" w:rsidRPr="0034097F" w:rsidRDefault="00DD726E" w:rsidP="00A510C1">
            <w:pPr>
              <w:pStyle w:val="NoSpacing"/>
              <w:rPr>
                <w:rFonts w:ascii="Verdana" w:hAnsi="Verdana"/>
                <w:b/>
                <w:sz w:val="18"/>
                <w:szCs w:val="20"/>
              </w:rPr>
            </w:pPr>
            <w:r w:rsidRPr="0034097F">
              <w:rPr>
                <w:rFonts w:ascii="Verdana" w:hAnsi="Verdana"/>
                <w:b/>
                <w:sz w:val="18"/>
                <w:szCs w:val="20"/>
              </w:rPr>
              <w:t xml:space="preserve">After-School Activities and Camps </w:t>
            </w:r>
          </w:p>
        </w:tc>
        <w:tc>
          <w:tcPr>
            <w:tcW w:w="2727" w:type="dxa"/>
            <w:tcBorders>
              <w:top w:val="single" w:sz="24" w:space="0" w:color="auto"/>
              <w:left w:val="single" w:sz="18" w:space="0" w:color="auto"/>
              <w:bottom w:val="single" w:sz="24" w:space="0" w:color="auto"/>
              <w:right w:val="single" w:sz="12" w:space="0" w:color="auto"/>
            </w:tcBorders>
          </w:tcPr>
          <w:p w:rsidR="00DD726E" w:rsidRPr="0034097F" w:rsidRDefault="00DD726E" w:rsidP="00A510C1">
            <w:pPr>
              <w:pStyle w:val="NoSpacing"/>
              <w:numPr>
                <w:ilvl w:val="0"/>
                <w:numId w:val="43"/>
              </w:numPr>
              <w:rPr>
                <w:rFonts w:ascii="Verdana" w:hAnsi="Verdana"/>
                <w:sz w:val="18"/>
                <w:szCs w:val="20"/>
              </w:rPr>
            </w:pPr>
            <w:r w:rsidRPr="0034097F">
              <w:rPr>
                <w:rFonts w:ascii="Verdana" w:hAnsi="Verdana"/>
                <w:sz w:val="18"/>
                <w:szCs w:val="20"/>
              </w:rPr>
              <w:t>After-school Classes and Camps run by school staff</w:t>
            </w:r>
            <w:r w:rsidR="000D0203" w:rsidRPr="0034097F">
              <w:rPr>
                <w:rFonts w:ascii="Verdana" w:hAnsi="Verdana"/>
                <w:sz w:val="18"/>
                <w:szCs w:val="20"/>
              </w:rPr>
              <w:t xml:space="preserve"> and outside agencies</w:t>
            </w:r>
          </w:p>
        </w:tc>
        <w:tc>
          <w:tcPr>
            <w:tcW w:w="2801" w:type="dxa"/>
            <w:tcBorders>
              <w:top w:val="single" w:sz="24" w:space="0" w:color="auto"/>
              <w:left w:val="single" w:sz="12" w:space="0" w:color="auto"/>
              <w:bottom w:val="single" w:sz="24" w:space="0" w:color="auto"/>
              <w:right w:val="double" w:sz="4" w:space="0" w:color="auto"/>
            </w:tcBorders>
          </w:tcPr>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Harm to pupils due to inappropriate behaviour</w:t>
            </w: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/communication</w:t>
            </w:r>
          </w:p>
        </w:tc>
        <w:tc>
          <w:tcPr>
            <w:tcW w:w="8647" w:type="dxa"/>
            <w:tcBorders>
              <w:top w:val="single" w:sz="24" w:space="0" w:color="auto"/>
              <w:left w:val="double" w:sz="4" w:space="0" w:color="auto"/>
              <w:bottom w:val="single" w:sz="24" w:space="0" w:color="auto"/>
              <w:right w:val="thinThickThinSmallGap" w:sz="24" w:space="0" w:color="auto"/>
            </w:tcBorders>
          </w:tcPr>
          <w:p w:rsidR="00DD726E" w:rsidRPr="0034097F" w:rsidRDefault="00DD726E" w:rsidP="00A510C1">
            <w:pPr>
              <w:pStyle w:val="NoSpacing"/>
              <w:numPr>
                <w:ilvl w:val="0"/>
                <w:numId w:val="33"/>
              </w:numPr>
              <w:rPr>
                <w:rFonts w:ascii="Verdana" w:hAnsi="Verdana" w:cs="Calibri"/>
                <w:sz w:val="16"/>
                <w:szCs w:val="20"/>
              </w:rPr>
            </w:pPr>
            <w:r w:rsidRPr="0034097F">
              <w:rPr>
                <w:rFonts w:ascii="Verdana" w:hAnsi="Verdana" w:cs="Calibri"/>
                <w:sz w:val="16"/>
                <w:szCs w:val="20"/>
              </w:rPr>
              <w:t xml:space="preserve">Supervision of Pupils  </w:t>
            </w:r>
          </w:p>
          <w:p w:rsidR="00DD726E" w:rsidRPr="0034097F" w:rsidRDefault="00DD726E" w:rsidP="00A510C1">
            <w:pPr>
              <w:pStyle w:val="NoSpacing"/>
              <w:numPr>
                <w:ilvl w:val="0"/>
                <w:numId w:val="33"/>
              </w:numPr>
              <w:rPr>
                <w:rFonts w:ascii="Verdana" w:hAnsi="Verdana" w:cs="Calibri"/>
                <w:sz w:val="16"/>
                <w:szCs w:val="20"/>
              </w:rPr>
            </w:pPr>
            <w:r w:rsidRPr="0034097F">
              <w:rPr>
                <w:rFonts w:ascii="Verdana" w:hAnsi="Verdana" w:cs="Calibri"/>
                <w:sz w:val="16"/>
                <w:szCs w:val="20"/>
              </w:rPr>
              <w:t xml:space="preserve">Policy on Rental of School Facilities </w:t>
            </w:r>
          </w:p>
        </w:tc>
      </w:tr>
      <w:tr w:rsidR="00AE4EE0" w:rsidRPr="0034097F" w:rsidTr="0052278E">
        <w:trPr>
          <w:trHeight w:val="2499"/>
        </w:trPr>
        <w:tc>
          <w:tcPr>
            <w:tcW w:w="1668" w:type="dxa"/>
            <w:vMerge w:val="restart"/>
            <w:tcBorders>
              <w:top w:val="single" w:sz="24" w:space="0" w:color="auto"/>
              <w:left w:val="thinThickThinSmallGap" w:sz="24" w:space="0" w:color="auto"/>
              <w:right w:val="single" w:sz="18" w:space="0" w:color="auto"/>
            </w:tcBorders>
          </w:tcPr>
          <w:p w:rsidR="001E6F91" w:rsidRPr="0034097F" w:rsidRDefault="001E6F91" w:rsidP="00A510C1">
            <w:pPr>
              <w:pStyle w:val="NoSpacing"/>
              <w:rPr>
                <w:rFonts w:ascii="Verdana" w:hAnsi="Verdana" w:cs="Calibri"/>
                <w:b/>
                <w:sz w:val="18"/>
                <w:szCs w:val="20"/>
              </w:rPr>
            </w:pPr>
          </w:p>
          <w:p w:rsidR="001E6F91" w:rsidRPr="0034097F" w:rsidRDefault="001E6F91" w:rsidP="00A510C1">
            <w:pPr>
              <w:pStyle w:val="NoSpacing"/>
              <w:rPr>
                <w:rFonts w:ascii="Verdana" w:hAnsi="Verdana" w:cs="Calibri"/>
                <w:b/>
                <w:sz w:val="18"/>
                <w:szCs w:val="20"/>
              </w:rPr>
            </w:pPr>
          </w:p>
          <w:p w:rsidR="001E6F91" w:rsidRPr="0034097F" w:rsidRDefault="001E6F91" w:rsidP="00A510C1">
            <w:pPr>
              <w:pStyle w:val="NoSpacing"/>
              <w:rPr>
                <w:rFonts w:ascii="Verdana" w:hAnsi="Verdana" w:cs="Calibri"/>
                <w:b/>
                <w:sz w:val="18"/>
                <w:szCs w:val="20"/>
              </w:rPr>
            </w:pPr>
          </w:p>
          <w:p w:rsidR="001E6F91" w:rsidRPr="0034097F" w:rsidRDefault="001E6F91" w:rsidP="00A510C1">
            <w:pPr>
              <w:pStyle w:val="NoSpacing"/>
              <w:rPr>
                <w:rFonts w:ascii="Verdana" w:hAnsi="Verdana" w:cs="Calibri"/>
                <w:b/>
                <w:sz w:val="18"/>
                <w:szCs w:val="20"/>
              </w:rPr>
            </w:pPr>
            <w:r w:rsidRPr="0034097F">
              <w:rPr>
                <w:rFonts w:ascii="Verdana" w:hAnsi="Verdana" w:cs="Calibri"/>
                <w:b/>
                <w:sz w:val="18"/>
                <w:szCs w:val="20"/>
              </w:rPr>
              <w:t>Behaviour &amp; Supervision of pupils during school hours</w:t>
            </w:r>
          </w:p>
          <w:p w:rsidR="001E6F91" w:rsidRPr="0034097F" w:rsidRDefault="001E6F91" w:rsidP="00A510C1">
            <w:pPr>
              <w:pStyle w:val="NoSpacing"/>
              <w:rPr>
                <w:rFonts w:ascii="Verdana" w:hAnsi="Verdana" w:cs="Calibri"/>
                <w:b/>
                <w:sz w:val="18"/>
                <w:szCs w:val="20"/>
              </w:rPr>
            </w:pPr>
          </w:p>
          <w:p w:rsidR="001E6F91" w:rsidRPr="0034097F" w:rsidRDefault="001E6F91" w:rsidP="00A510C1">
            <w:pPr>
              <w:pStyle w:val="NoSpacing"/>
              <w:rPr>
                <w:rFonts w:ascii="Verdana" w:hAnsi="Verdana" w:cs="Calibri"/>
                <w:b/>
                <w:sz w:val="18"/>
                <w:szCs w:val="20"/>
              </w:rPr>
            </w:pPr>
            <w:r w:rsidRPr="0034097F">
              <w:rPr>
                <w:rFonts w:ascii="Verdana" w:hAnsi="Verdana" w:cs="Calibri"/>
                <w:b/>
                <w:sz w:val="18"/>
                <w:szCs w:val="20"/>
              </w:rPr>
              <w:t xml:space="preserve"> </w:t>
            </w:r>
          </w:p>
          <w:p w:rsidR="001E6F91" w:rsidRPr="0034097F" w:rsidRDefault="001E6F91" w:rsidP="00A510C1">
            <w:pPr>
              <w:pStyle w:val="NoSpacing"/>
              <w:rPr>
                <w:rFonts w:ascii="Verdana" w:hAnsi="Verdana" w:cs="Calibri"/>
                <w:b/>
                <w:sz w:val="18"/>
                <w:szCs w:val="20"/>
              </w:rPr>
            </w:pPr>
          </w:p>
          <w:p w:rsidR="001E6F91" w:rsidRPr="0034097F" w:rsidRDefault="001E6F91" w:rsidP="00A510C1">
            <w:pPr>
              <w:pStyle w:val="NoSpacing"/>
              <w:rPr>
                <w:rFonts w:ascii="Verdana" w:hAnsi="Verdana" w:cs="Calibri"/>
                <w:b/>
                <w:sz w:val="18"/>
                <w:szCs w:val="20"/>
              </w:rPr>
            </w:pPr>
          </w:p>
          <w:p w:rsidR="001E6F91" w:rsidRPr="0034097F" w:rsidRDefault="001E6F91" w:rsidP="00A510C1">
            <w:pPr>
              <w:pStyle w:val="NoSpacing"/>
              <w:rPr>
                <w:rFonts w:ascii="Verdana" w:hAnsi="Verdana" w:cs="Calibri"/>
                <w:b/>
                <w:sz w:val="18"/>
                <w:szCs w:val="20"/>
              </w:rPr>
            </w:pPr>
          </w:p>
          <w:p w:rsidR="001E6F91" w:rsidRPr="0034097F" w:rsidRDefault="001E6F91" w:rsidP="00A510C1">
            <w:pPr>
              <w:pStyle w:val="NoSpacing"/>
              <w:rPr>
                <w:rFonts w:ascii="Verdana" w:hAnsi="Verdana" w:cs="Calibri"/>
                <w:b/>
                <w:sz w:val="18"/>
                <w:szCs w:val="20"/>
              </w:rPr>
            </w:pPr>
          </w:p>
          <w:p w:rsidR="001E6F91" w:rsidRPr="0034097F" w:rsidRDefault="001E6F91" w:rsidP="00A510C1">
            <w:pPr>
              <w:pStyle w:val="NoSpacing"/>
              <w:rPr>
                <w:rFonts w:ascii="Verdana" w:hAnsi="Verdana" w:cs="Calibri"/>
                <w:b/>
                <w:sz w:val="18"/>
                <w:szCs w:val="20"/>
              </w:rPr>
            </w:pPr>
          </w:p>
          <w:p w:rsidR="001E6F91" w:rsidRPr="0034097F" w:rsidRDefault="001E6F91" w:rsidP="00A510C1">
            <w:pPr>
              <w:pStyle w:val="NoSpacing"/>
              <w:rPr>
                <w:rFonts w:ascii="Verdana" w:hAnsi="Verdana" w:cs="Calibri"/>
                <w:b/>
                <w:sz w:val="18"/>
                <w:szCs w:val="20"/>
              </w:rPr>
            </w:pPr>
          </w:p>
        </w:tc>
        <w:tc>
          <w:tcPr>
            <w:tcW w:w="2727" w:type="dxa"/>
            <w:tcBorders>
              <w:top w:val="single" w:sz="24" w:space="0" w:color="auto"/>
              <w:left w:val="single" w:sz="18" w:space="0" w:color="auto"/>
              <w:bottom w:val="single" w:sz="4" w:space="0" w:color="auto"/>
              <w:right w:val="single" w:sz="12" w:space="0" w:color="auto"/>
            </w:tcBorders>
          </w:tcPr>
          <w:p w:rsidR="001E6F91" w:rsidRPr="0034097F" w:rsidRDefault="001E6F91" w:rsidP="00A510C1">
            <w:pPr>
              <w:pStyle w:val="NoSpacing"/>
              <w:numPr>
                <w:ilvl w:val="0"/>
                <w:numId w:val="35"/>
              </w:numPr>
              <w:rPr>
                <w:rFonts w:ascii="Verdana" w:hAnsi="Verdana" w:cs="Calibri"/>
                <w:sz w:val="18"/>
                <w:szCs w:val="20"/>
              </w:rPr>
            </w:pPr>
            <w:r w:rsidRPr="0034097F">
              <w:rPr>
                <w:rFonts w:ascii="Verdana" w:hAnsi="Verdana" w:cs="Calibri"/>
                <w:sz w:val="18"/>
                <w:szCs w:val="20"/>
              </w:rPr>
              <w:t>Recreation Breaks and Lunch breaks and yard time</w:t>
            </w:r>
          </w:p>
        </w:tc>
        <w:tc>
          <w:tcPr>
            <w:tcW w:w="2801" w:type="dxa"/>
            <w:tcBorders>
              <w:top w:val="single" w:sz="24" w:space="0" w:color="auto"/>
              <w:left w:val="single" w:sz="12" w:space="0" w:color="auto"/>
              <w:bottom w:val="single" w:sz="4" w:space="0" w:color="auto"/>
              <w:right w:val="double" w:sz="4" w:space="0" w:color="auto"/>
            </w:tcBorders>
          </w:tcPr>
          <w:p w:rsidR="001E6F91" w:rsidRPr="0034097F" w:rsidRDefault="001E6F91" w:rsidP="00A510C1">
            <w:pPr>
              <w:pStyle w:val="NoSpacing"/>
              <w:rPr>
                <w:rFonts w:ascii="Verdana" w:hAnsi="Verdana" w:cs="Calibri"/>
                <w:i/>
                <w:sz w:val="18"/>
                <w:szCs w:val="20"/>
              </w:rPr>
            </w:pPr>
            <w:r w:rsidRPr="0034097F">
              <w:rPr>
                <w:rFonts w:ascii="Verdana" w:hAnsi="Verdana" w:cs="Calibri"/>
                <w:i/>
                <w:sz w:val="18"/>
                <w:szCs w:val="20"/>
              </w:rPr>
              <w:t>Inappropriate behaviour</w:t>
            </w:r>
          </w:p>
          <w:p w:rsidR="001E6F91" w:rsidRPr="0034097F" w:rsidRDefault="001E6F91" w:rsidP="00A510C1">
            <w:pPr>
              <w:pStyle w:val="NoSpacing"/>
              <w:rPr>
                <w:rFonts w:ascii="Verdana" w:hAnsi="Verdana" w:cs="Calibri"/>
                <w:i/>
                <w:sz w:val="18"/>
                <w:szCs w:val="20"/>
              </w:rPr>
            </w:pPr>
            <w:r w:rsidRPr="0034097F">
              <w:rPr>
                <w:rFonts w:ascii="Verdana" w:hAnsi="Verdana" w:cs="Calibri"/>
                <w:i/>
                <w:sz w:val="18"/>
                <w:szCs w:val="20"/>
              </w:rPr>
              <w:t>/communication with pupils</w:t>
            </w:r>
          </w:p>
          <w:p w:rsidR="001E6F91" w:rsidRPr="0034097F" w:rsidRDefault="001E6F91" w:rsidP="00E55460">
            <w:pPr>
              <w:spacing w:beforeLines="40" w:before="96" w:after="0" w:line="240" w:lineRule="auto"/>
              <w:jc w:val="both"/>
              <w:rPr>
                <w:rFonts w:ascii="Verdana" w:hAnsi="Verdana"/>
                <w:i/>
                <w:sz w:val="18"/>
                <w:szCs w:val="18"/>
              </w:rPr>
            </w:pPr>
            <w:r w:rsidRPr="0034097F">
              <w:rPr>
                <w:rFonts w:ascii="Verdana" w:hAnsi="Verdana"/>
                <w:i/>
                <w:sz w:val="18"/>
                <w:szCs w:val="18"/>
              </w:rPr>
              <w:t xml:space="preserve">Risk of harm due to bullying of child </w:t>
            </w:r>
          </w:p>
          <w:p w:rsidR="001E6F91" w:rsidRPr="0034097F" w:rsidRDefault="001E6F91" w:rsidP="00E55460">
            <w:pPr>
              <w:spacing w:beforeLines="40" w:before="96" w:after="0" w:line="240" w:lineRule="auto"/>
              <w:jc w:val="both"/>
              <w:rPr>
                <w:rFonts w:ascii="Verdana" w:hAnsi="Verdana"/>
                <w:i/>
                <w:sz w:val="18"/>
                <w:szCs w:val="18"/>
              </w:rPr>
            </w:pPr>
            <w:r w:rsidRPr="0034097F">
              <w:rPr>
                <w:rFonts w:ascii="Verdana" w:hAnsi="Verdana"/>
                <w:i/>
                <w:sz w:val="18"/>
                <w:szCs w:val="18"/>
              </w:rPr>
              <w:t xml:space="preserve">Risk of harm due to inadequate supervision of children in school </w:t>
            </w:r>
          </w:p>
          <w:p w:rsidR="001E6F91" w:rsidRPr="0034097F" w:rsidRDefault="001E6F91" w:rsidP="00E55460">
            <w:pPr>
              <w:spacing w:beforeLines="40" w:before="96" w:after="0" w:line="240" w:lineRule="auto"/>
              <w:jc w:val="both"/>
              <w:rPr>
                <w:rFonts w:ascii="Verdana" w:hAnsi="Verdana"/>
                <w:i/>
                <w:sz w:val="18"/>
                <w:szCs w:val="18"/>
              </w:rPr>
            </w:pPr>
            <w:r w:rsidRPr="0034097F">
              <w:rPr>
                <w:rFonts w:ascii="Verdana" w:hAnsi="Verdana"/>
                <w:i/>
                <w:sz w:val="18"/>
                <w:szCs w:val="18"/>
              </w:rPr>
              <w:t>Risk of child being harmed in the school by another child</w:t>
            </w:r>
          </w:p>
          <w:p w:rsidR="001E6F91" w:rsidRPr="0034097F" w:rsidRDefault="001E6F91" w:rsidP="00E55460">
            <w:pPr>
              <w:spacing w:beforeLines="40" w:before="96" w:after="0" w:line="240" w:lineRule="auto"/>
              <w:jc w:val="both"/>
              <w:rPr>
                <w:rFonts w:ascii="Verdana" w:hAnsi="Verdana" w:cs="Calibri"/>
                <w:i/>
                <w:sz w:val="18"/>
                <w:szCs w:val="20"/>
              </w:rPr>
            </w:pPr>
          </w:p>
        </w:tc>
        <w:tc>
          <w:tcPr>
            <w:tcW w:w="8647" w:type="dxa"/>
            <w:tcBorders>
              <w:top w:val="single" w:sz="24" w:space="0" w:color="auto"/>
              <w:left w:val="double" w:sz="4" w:space="0" w:color="auto"/>
              <w:bottom w:val="single" w:sz="4" w:space="0" w:color="auto"/>
              <w:right w:val="thinThickThinSmallGap" w:sz="24" w:space="0" w:color="auto"/>
            </w:tcBorders>
          </w:tcPr>
          <w:p w:rsidR="001E6F91" w:rsidRPr="0034097F" w:rsidRDefault="001E6F91" w:rsidP="00A510C1">
            <w:pPr>
              <w:pStyle w:val="NoSpacing"/>
              <w:numPr>
                <w:ilvl w:val="0"/>
                <w:numId w:val="22"/>
              </w:numPr>
              <w:rPr>
                <w:rFonts w:ascii="Verdana" w:hAnsi="Verdana" w:cs="Calibri"/>
                <w:sz w:val="16"/>
                <w:szCs w:val="20"/>
              </w:rPr>
            </w:pPr>
            <w:r w:rsidRPr="0034097F">
              <w:rPr>
                <w:rFonts w:ascii="Verdana" w:hAnsi="Verdana" w:cs="Calibri"/>
                <w:sz w:val="16"/>
                <w:szCs w:val="20"/>
              </w:rPr>
              <w:t>School security – doors locked/ codes. Buzzer access only</w:t>
            </w:r>
          </w:p>
          <w:p w:rsidR="001E6F91" w:rsidRPr="0034097F" w:rsidRDefault="001E6F91" w:rsidP="00A510C1">
            <w:pPr>
              <w:pStyle w:val="NoSpacing"/>
              <w:numPr>
                <w:ilvl w:val="0"/>
                <w:numId w:val="22"/>
              </w:numPr>
              <w:rPr>
                <w:rFonts w:ascii="Verdana" w:hAnsi="Verdana" w:cs="Calibri"/>
                <w:sz w:val="16"/>
                <w:szCs w:val="20"/>
              </w:rPr>
            </w:pPr>
            <w:r w:rsidRPr="0034097F">
              <w:rPr>
                <w:rFonts w:ascii="Verdana" w:hAnsi="Verdana" w:cs="Calibri"/>
                <w:sz w:val="16"/>
                <w:szCs w:val="20"/>
              </w:rPr>
              <w:t>Staff on duty in all yards</w:t>
            </w:r>
          </w:p>
          <w:p w:rsidR="001E6F91" w:rsidRPr="0034097F" w:rsidRDefault="001E6F91" w:rsidP="00A510C1">
            <w:pPr>
              <w:pStyle w:val="NoSpacing"/>
              <w:numPr>
                <w:ilvl w:val="0"/>
                <w:numId w:val="22"/>
              </w:numPr>
              <w:rPr>
                <w:rFonts w:ascii="Verdana" w:hAnsi="Verdana" w:cs="Calibri"/>
                <w:sz w:val="16"/>
                <w:szCs w:val="20"/>
              </w:rPr>
            </w:pPr>
            <w:r w:rsidRPr="0034097F">
              <w:rPr>
                <w:rFonts w:ascii="Verdana" w:hAnsi="Verdana" w:cs="Calibri"/>
                <w:sz w:val="16"/>
                <w:szCs w:val="20"/>
              </w:rPr>
              <w:t>Yard duty rota</w:t>
            </w:r>
          </w:p>
          <w:p w:rsidR="001E6F91" w:rsidRPr="0034097F" w:rsidRDefault="001E6F91" w:rsidP="00A510C1">
            <w:pPr>
              <w:pStyle w:val="NoSpacing"/>
              <w:numPr>
                <w:ilvl w:val="0"/>
                <w:numId w:val="22"/>
              </w:numPr>
              <w:rPr>
                <w:rFonts w:ascii="Verdana" w:hAnsi="Verdana" w:cs="Calibri"/>
                <w:sz w:val="16"/>
                <w:szCs w:val="20"/>
              </w:rPr>
            </w:pPr>
            <w:r w:rsidRPr="0034097F">
              <w:rPr>
                <w:rFonts w:ascii="Verdana" w:hAnsi="Verdana" w:cs="Calibri"/>
                <w:sz w:val="16"/>
                <w:szCs w:val="20"/>
              </w:rPr>
              <w:t>No returning to toilet unless it</w:t>
            </w:r>
            <w:r w:rsidR="0034097F" w:rsidRPr="0034097F">
              <w:rPr>
                <w:rFonts w:ascii="Verdana" w:hAnsi="Verdana" w:cs="Calibri"/>
                <w:sz w:val="16"/>
                <w:szCs w:val="20"/>
              </w:rPr>
              <w:t>’</w:t>
            </w:r>
            <w:r w:rsidRPr="0034097F">
              <w:rPr>
                <w:rFonts w:ascii="Verdana" w:hAnsi="Verdana" w:cs="Calibri"/>
                <w:sz w:val="16"/>
                <w:szCs w:val="20"/>
              </w:rPr>
              <w:t>s necessity</w:t>
            </w:r>
          </w:p>
          <w:p w:rsidR="001E6F91" w:rsidRPr="0034097F" w:rsidRDefault="001E6F91" w:rsidP="00A510C1">
            <w:pPr>
              <w:pStyle w:val="NoSpacing"/>
              <w:numPr>
                <w:ilvl w:val="0"/>
                <w:numId w:val="22"/>
              </w:numPr>
              <w:rPr>
                <w:rFonts w:ascii="Verdana" w:hAnsi="Verdana" w:cs="Calibri"/>
                <w:sz w:val="16"/>
                <w:szCs w:val="20"/>
              </w:rPr>
            </w:pPr>
            <w:r w:rsidRPr="0034097F">
              <w:rPr>
                <w:rFonts w:ascii="Verdana" w:hAnsi="Verdana" w:cs="Calibri"/>
                <w:sz w:val="16"/>
                <w:szCs w:val="20"/>
              </w:rPr>
              <w:t xml:space="preserve">Pupils going into the school with injuries may </w:t>
            </w:r>
            <w:r w:rsidR="00E448AB" w:rsidRPr="0034097F">
              <w:rPr>
                <w:rFonts w:ascii="Verdana" w:hAnsi="Verdana" w:cs="Calibri"/>
                <w:sz w:val="16"/>
                <w:szCs w:val="20"/>
              </w:rPr>
              <w:t>be accompanied by another pupil</w:t>
            </w:r>
          </w:p>
          <w:p w:rsidR="00E448AB" w:rsidRPr="0034097F" w:rsidRDefault="00E448AB" w:rsidP="00A510C1">
            <w:pPr>
              <w:pStyle w:val="NoSpacing"/>
              <w:numPr>
                <w:ilvl w:val="0"/>
                <w:numId w:val="22"/>
              </w:numPr>
              <w:rPr>
                <w:rFonts w:ascii="Verdana" w:hAnsi="Verdana" w:cs="Calibri"/>
                <w:sz w:val="16"/>
                <w:szCs w:val="20"/>
              </w:rPr>
            </w:pPr>
            <w:r w:rsidRPr="0034097F">
              <w:rPr>
                <w:rFonts w:ascii="Verdana" w:hAnsi="Verdana" w:cs="Calibri"/>
                <w:sz w:val="16"/>
                <w:szCs w:val="20"/>
              </w:rPr>
              <w:t>Anti-Bullying Policy</w:t>
            </w:r>
          </w:p>
          <w:p w:rsidR="00E448AB" w:rsidRPr="0034097F" w:rsidRDefault="00E448AB" w:rsidP="00A510C1">
            <w:pPr>
              <w:pStyle w:val="NoSpacing"/>
              <w:numPr>
                <w:ilvl w:val="0"/>
                <w:numId w:val="22"/>
              </w:numPr>
              <w:rPr>
                <w:rFonts w:ascii="Verdana" w:hAnsi="Verdana" w:cs="Calibri"/>
                <w:sz w:val="16"/>
                <w:szCs w:val="20"/>
              </w:rPr>
            </w:pPr>
            <w:r w:rsidRPr="0034097F">
              <w:rPr>
                <w:rFonts w:ascii="Verdana" w:hAnsi="Verdana" w:cs="Calibri"/>
                <w:sz w:val="16"/>
                <w:szCs w:val="20"/>
              </w:rPr>
              <w:t xml:space="preserve">Staff encouraged to circulate through the yard and be </w:t>
            </w:r>
            <w:r w:rsidR="0034097F" w:rsidRPr="0034097F">
              <w:rPr>
                <w:rFonts w:ascii="Verdana" w:hAnsi="Verdana" w:cs="Calibri"/>
                <w:sz w:val="16"/>
                <w:szCs w:val="20"/>
              </w:rPr>
              <w:t>vigilant</w:t>
            </w:r>
          </w:p>
        </w:tc>
      </w:tr>
      <w:tr w:rsidR="00AE4EE0" w:rsidRPr="0034097F" w:rsidTr="0052278E">
        <w:trPr>
          <w:trHeight w:val="408"/>
        </w:trPr>
        <w:tc>
          <w:tcPr>
            <w:tcW w:w="1668" w:type="dxa"/>
            <w:vMerge/>
            <w:tcBorders>
              <w:left w:val="thinThickThinSmallGap" w:sz="24" w:space="0" w:color="auto"/>
              <w:right w:val="single" w:sz="18" w:space="0" w:color="auto"/>
            </w:tcBorders>
          </w:tcPr>
          <w:p w:rsidR="001E6F91" w:rsidRPr="0034097F" w:rsidRDefault="001E6F91" w:rsidP="00A510C1">
            <w:pPr>
              <w:pStyle w:val="NoSpacing"/>
              <w:rPr>
                <w:rFonts w:ascii="Verdana" w:hAnsi="Verdana" w:cs="Calibri"/>
                <w:b/>
                <w:sz w:val="18"/>
                <w:szCs w:val="20"/>
              </w:rPr>
            </w:pPr>
          </w:p>
        </w:tc>
        <w:tc>
          <w:tcPr>
            <w:tcW w:w="2727" w:type="dxa"/>
            <w:tcBorders>
              <w:top w:val="single" w:sz="4" w:space="0" w:color="auto"/>
              <w:left w:val="single" w:sz="18" w:space="0" w:color="auto"/>
              <w:bottom w:val="dotDotDash" w:sz="4" w:space="0" w:color="auto"/>
              <w:right w:val="single" w:sz="12" w:space="0" w:color="auto"/>
            </w:tcBorders>
          </w:tcPr>
          <w:p w:rsidR="001E6F91" w:rsidRPr="0034097F" w:rsidRDefault="001E6F91" w:rsidP="00A510C1">
            <w:pPr>
              <w:pStyle w:val="NoSpacing"/>
              <w:numPr>
                <w:ilvl w:val="0"/>
                <w:numId w:val="35"/>
              </w:numPr>
              <w:rPr>
                <w:rFonts w:ascii="Verdana" w:hAnsi="Verdana" w:cs="Calibri"/>
                <w:sz w:val="18"/>
                <w:szCs w:val="20"/>
              </w:rPr>
            </w:pPr>
            <w:r w:rsidRPr="0034097F">
              <w:rPr>
                <w:rFonts w:ascii="Verdana" w:hAnsi="Verdana" w:cs="Calibri"/>
                <w:sz w:val="18"/>
                <w:szCs w:val="20"/>
              </w:rPr>
              <w:t xml:space="preserve">Pupils moving around the school premises  to attend SET/EAL teacher or carrying out a message for a teacher or the Principal </w:t>
            </w:r>
          </w:p>
        </w:tc>
        <w:tc>
          <w:tcPr>
            <w:tcW w:w="2801" w:type="dxa"/>
            <w:tcBorders>
              <w:top w:val="single" w:sz="4" w:space="0" w:color="auto"/>
              <w:left w:val="single" w:sz="12" w:space="0" w:color="auto"/>
              <w:bottom w:val="dotDotDash" w:sz="4" w:space="0" w:color="auto"/>
              <w:right w:val="double" w:sz="4" w:space="0" w:color="auto"/>
            </w:tcBorders>
          </w:tcPr>
          <w:p w:rsidR="001E6F91" w:rsidRPr="0034097F" w:rsidRDefault="001E6F91" w:rsidP="00E55460">
            <w:pPr>
              <w:spacing w:beforeLines="40" w:before="96" w:after="0" w:line="240" w:lineRule="auto"/>
              <w:jc w:val="both"/>
              <w:rPr>
                <w:rFonts w:ascii="Verdana" w:hAnsi="Verdana" w:cs="Calibri"/>
                <w:i/>
                <w:sz w:val="18"/>
                <w:szCs w:val="20"/>
              </w:rPr>
            </w:pPr>
            <w:r w:rsidRPr="0034097F">
              <w:rPr>
                <w:rFonts w:ascii="Verdana" w:hAnsi="Verdana" w:cs="Calibri"/>
                <w:i/>
                <w:sz w:val="18"/>
                <w:szCs w:val="20"/>
              </w:rPr>
              <w:t>Risk of harm due to inadequate supervision of children in school</w:t>
            </w:r>
          </w:p>
        </w:tc>
        <w:tc>
          <w:tcPr>
            <w:tcW w:w="8647" w:type="dxa"/>
            <w:tcBorders>
              <w:top w:val="single" w:sz="4" w:space="0" w:color="auto"/>
              <w:left w:val="double" w:sz="4" w:space="0" w:color="auto"/>
              <w:bottom w:val="dotDotDash" w:sz="4" w:space="0" w:color="auto"/>
              <w:right w:val="thinThickThinSmallGap" w:sz="24" w:space="0" w:color="auto"/>
            </w:tcBorders>
          </w:tcPr>
          <w:p w:rsidR="001E6F91" w:rsidRPr="0034097F" w:rsidRDefault="001E6F91" w:rsidP="00A510C1">
            <w:pPr>
              <w:pStyle w:val="ListParagraph"/>
              <w:numPr>
                <w:ilvl w:val="0"/>
                <w:numId w:val="22"/>
              </w:numPr>
              <w:spacing w:after="0" w:line="240" w:lineRule="auto"/>
              <w:rPr>
                <w:rFonts w:ascii="Verdana" w:hAnsi="Verdana" w:cs="Calibri"/>
                <w:sz w:val="16"/>
                <w:szCs w:val="20"/>
              </w:rPr>
            </w:pPr>
            <w:r w:rsidRPr="0034097F">
              <w:rPr>
                <w:rFonts w:ascii="Verdana" w:hAnsi="Verdana" w:cs="Calibri"/>
                <w:sz w:val="16"/>
                <w:szCs w:val="20"/>
              </w:rPr>
              <w:t>Supervision of Pupils by staff/ SET/EAL teacher in question</w:t>
            </w:r>
          </w:p>
          <w:p w:rsidR="001E6F91" w:rsidRPr="0034097F" w:rsidRDefault="001E6F91" w:rsidP="00A510C1">
            <w:pPr>
              <w:pStyle w:val="ListParagraph"/>
              <w:numPr>
                <w:ilvl w:val="0"/>
                <w:numId w:val="22"/>
              </w:numPr>
              <w:spacing w:after="0" w:line="240" w:lineRule="auto"/>
              <w:rPr>
                <w:rFonts w:ascii="Verdana" w:hAnsi="Verdana" w:cs="Calibri"/>
                <w:sz w:val="16"/>
                <w:szCs w:val="20"/>
              </w:rPr>
            </w:pPr>
            <w:r w:rsidRPr="0034097F">
              <w:rPr>
                <w:rFonts w:ascii="Verdana" w:hAnsi="Verdana" w:cs="Calibri"/>
                <w:sz w:val="16"/>
                <w:szCs w:val="20"/>
              </w:rPr>
              <w:t>Classroom and school rules apply</w:t>
            </w:r>
          </w:p>
          <w:p w:rsidR="001E6F91" w:rsidRPr="0034097F" w:rsidRDefault="001E6F91" w:rsidP="00A510C1">
            <w:pPr>
              <w:pStyle w:val="ListParagraph"/>
              <w:numPr>
                <w:ilvl w:val="0"/>
                <w:numId w:val="22"/>
              </w:numPr>
              <w:spacing w:after="0" w:line="240" w:lineRule="auto"/>
              <w:rPr>
                <w:rFonts w:ascii="Verdana" w:hAnsi="Verdana" w:cs="Calibri"/>
                <w:sz w:val="16"/>
                <w:szCs w:val="20"/>
              </w:rPr>
            </w:pPr>
            <w:r w:rsidRPr="0034097F">
              <w:rPr>
                <w:rFonts w:ascii="Verdana" w:hAnsi="Verdana" w:cs="Calibri"/>
                <w:sz w:val="16"/>
                <w:szCs w:val="20"/>
              </w:rPr>
              <w:t>Where possible children on messages will do so in pairs or small groups</w:t>
            </w:r>
          </w:p>
          <w:p w:rsidR="001E6F91" w:rsidRPr="0034097F" w:rsidRDefault="001E6F91" w:rsidP="00A510C1">
            <w:pPr>
              <w:pStyle w:val="NoSpacing"/>
              <w:ind w:left="720"/>
              <w:rPr>
                <w:rFonts w:ascii="Verdana" w:hAnsi="Verdana" w:cs="Calibri"/>
                <w:sz w:val="16"/>
                <w:szCs w:val="20"/>
              </w:rPr>
            </w:pPr>
          </w:p>
        </w:tc>
      </w:tr>
      <w:tr w:rsidR="00AE4EE0" w:rsidRPr="0034097F" w:rsidTr="0052278E">
        <w:trPr>
          <w:trHeight w:val="759"/>
        </w:trPr>
        <w:tc>
          <w:tcPr>
            <w:tcW w:w="1668" w:type="dxa"/>
            <w:vMerge/>
            <w:tcBorders>
              <w:left w:val="thinThickThinSmallGap" w:sz="24" w:space="0" w:color="auto"/>
              <w:right w:val="single" w:sz="18" w:space="0" w:color="auto"/>
            </w:tcBorders>
          </w:tcPr>
          <w:p w:rsidR="001E6F91" w:rsidRPr="0034097F" w:rsidRDefault="001E6F91" w:rsidP="00A510C1">
            <w:pPr>
              <w:pStyle w:val="NoSpacing"/>
              <w:rPr>
                <w:rFonts w:ascii="Verdana" w:hAnsi="Verdana" w:cs="Calibri"/>
                <w:b/>
                <w:sz w:val="18"/>
                <w:szCs w:val="20"/>
              </w:rPr>
            </w:pPr>
          </w:p>
        </w:tc>
        <w:tc>
          <w:tcPr>
            <w:tcW w:w="2727" w:type="dxa"/>
            <w:tcBorders>
              <w:top w:val="dotDotDash" w:sz="4" w:space="0" w:color="auto"/>
              <w:left w:val="single" w:sz="18" w:space="0" w:color="auto"/>
              <w:bottom w:val="dotDotDash" w:sz="4" w:space="0" w:color="auto"/>
              <w:right w:val="single" w:sz="12" w:space="0" w:color="auto"/>
            </w:tcBorders>
          </w:tcPr>
          <w:p w:rsidR="001E6F91" w:rsidRPr="0034097F" w:rsidRDefault="001E6F91" w:rsidP="00A510C1">
            <w:pPr>
              <w:pStyle w:val="NoSpacing"/>
              <w:ind w:left="360"/>
              <w:rPr>
                <w:rFonts w:ascii="Verdana" w:hAnsi="Verdana" w:cs="Calibri"/>
                <w:sz w:val="18"/>
                <w:szCs w:val="20"/>
              </w:rPr>
            </w:pPr>
          </w:p>
          <w:p w:rsidR="001E6F91" w:rsidRPr="0034097F" w:rsidRDefault="001E6F91" w:rsidP="00A510C1">
            <w:pPr>
              <w:pStyle w:val="NoSpacing"/>
              <w:numPr>
                <w:ilvl w:val="0"/>
                <w:numId w:val="35"/>
              </w:numPr>
              <w:rPr>
                <w:rFonts w:ascii="Verdana" w:hAnsi="Verdana" w:cs="Calibri"/>
                <w:sz w:val="18"/>
                <w:szCs w:val="20"/>
              </w:rPr>
            </w:pPr>
            <w:r w:rsidRPr="0034097F">
              <w:rPr>
                <w:rFonts w:ascii="Verdana" w:hAnsi="Verdana" w:cs="Calibri"/>
                <w:sz w:val="18"/>
                <w:szCs w:val="20"/>
              </w:rPr>
              <w:t>Toilet areas/other communal school areas</w:t>
            </w:r>
          </w:p>
        </w:tc>
        <w:tc>
          <w:tcPr>
            <w:tcW w:w="2801" w:type="dxa"/>
            <w:tcBorders>
              <w:top w:val="dotDotDash" w:sz="4" w:space="0" w:color="auto"/>
              <w:left w:val="single" w:sz="12" w:space="0" w:color="auto"/>
              <w:bottom w:val="dotDotDash" w:sz="4" w:space="0" w:color="auto"/>
              <w:right w:val="double" w:sz="4" w:space="0" w:color="auto"/>
            </w:tcBorders>
          </w:tcPr>
          <w:p w:rsidR="001E6F91" w:rsidRPr="0034097F" w:rsidRDefault="001E6F91" w:rsidP="00A510C1">
            <w:pPr>
              <w:pStyle w:val="NoSpacing"/>
              <w:rPr>
                <w:rFonts w:ascii="Verdana" w:hAnsi="Verdana" w:cs="Calibri"/>
                <w:i/>
                <w:sz w:val="18"/>
                <w:szCs w:val="20"/>
              </w:rPr>
            </w:pPr>
          </w:p>
          <w:p w:rsidR="001E6F91" w:rsidRPr="0034097F" w:rsidRDefault="001E6F91" w:rsidP="00A510C1">
            <w:pPr>
              <w:pStyle w:val="NoSpacing"/>
              <w:rPr>
                <w:rFonts w:ascii="Verdana" w:hAnsi="Verdana" w:cs="Calibri"/>
                <w:i/>
                <w:sz w:val="18"/>
                <w:szCs w:val="20"/>
              </w:rPr>
            </w:pPr>
            <w:r w:rsidRPr="0034097F">
              <w:rPr>
                <w:rFonts w:ascii="Verdana" w:hAnsi="Verdana" w:cs="Calibri"/>
                <w:i/>
                <w:sz w:val="18"/>
                <w:szCs w:val="20"/>
              </w:rPr>
              <w:t>Inappropriate behaviour</w:t>
            </w:r>
          </w:p>
          <w:p w:rsidR="001E6F91" w:rsidRPr="0034097F" w:rsidRDefault="001E6F91" w:rsidP="00A510C1">
            <w:pPr>
              <w:pStyle w:val="NoSpacing"/>
              <w:rPr>
                <w:rFonts w:ascii="Verdana" w:hAnsi="Verdana" w:cs="Calibri"/>
                <w:i/>
                <w:sz w:val="18"/>
                <w:szCs w:val="20"/>
              </w:rPr>
            </w:pPr>
            <w:r w:rsidRPr="0034097F">
              <w:rPr>
                <w:rFonts w:ascii="Verdana" w:hAnsi="Verdana" w:cs="Calibri"/>
                <w:i/>
                <w:sz w:val="18"/>
                <w:szCs w:val="20"/>
              </w:rPr>
              <w:t>by pupils</w:t>
            </w:r>
          </w:p>
          <w:p w:rsidR="001E6F91" w:rsidRPr="0034097F" w:rsidRDefault="001E6F91" w:rsidP="00A510C1">
            <w:pPr>
              <w:pStyle w:val="NoSpacing"/>
              <w:rPr>
                <w:rFonts w:ascii="Verdana" w:hAnsi="Verdana" w:cs="Calibri"/>
                <w:i/>
                <w:sz w:val="18"/>
                <w:szCs w:val="20"/>
              </w:rPr>
            </w:pPr>
          </w:p>
        </w:tc>
        <w:tc>
          <w:tcPr>
            <w:tcW w:w="8647" w:type="dxa"/>
            <w:tcBorders>
              <w:top w:val="dotDotDash" w:sz="4" w:space="0" w:color="auto"/>
              <w:left w:val="double" w:sz="4" w:space="0" w:color="auto"/>
              <w:bottom w:val="dotDotDash" w:sz="4" w:space="0" w:color="auto"/>
              <w:right w:val="thinThickThinSmallGap" w:sz="24" w:space="0" w:color="auto"/>
            </w:tcBorders>
          </w:tcPr>
          <w:p w:rsidR="001E6F91" w:rsidRPr="0034097F" w:rsidRDefault="001E6F91" w:rsidP="00A510C1">
            <w:pPr>
              <w:pStyle w:val="NoSpacing"/>
              <w:numPr>
                <w:ilvl w:val="0"/>
                <w:numId w:val="22"/>
              </w:numPr>
              <w:rPr>
                <w:rFonts w:ascii="Verdana" w:hAnsi="Verdana" w:cs="Calibri"/>
                <w:sz w:val="16"/>
                <w:szCs w:val="20"/>
              </w:rPr>
            </w:pPr>
            <w:r w:rsidRPr="0034097F">
              <w:rPr>
                <w:rFonts w:ascii="Verdana" w:hAnsi="Verdana" w:cs="Calibri"/>
                <w:sz w:val="16"/>
                <w:szCs w:val="20"/>
              </w:rPr>
              <w:t>Classroom rules including toilet permissions- one child at a time</w:t>
            </w:r>
          </w:p>
          <w:p w:rsidR="001E6F91" w:rsidRPr="0034097F" w:rsidRDefault="001E6F91" w:rsidP="00A510C1">
            <w:pPr>
              <w:pStyle w:val="NoSpacing"/>
              <w:numPr>
                <w:ilvl w:val="0"/>
                <w:numId w:val="22"/>
              </w:numPr>
              <w:rPr>
                <w:rFonts w:ascii="Verdana" w:hAnsi="Verdana" w:cs="Calibri"/>
                <w:sz w:val="16"/>
                <w:szCs w:val="20"/>
              </w:rPr>
            </w:pPr>
            <w:r w:rsidRPr="0034097F">
              <w:rPr>
                <w:rFonts w:ascii="Verdana" w:hAnsi="Verdana" w:cs="Calibri"/>
                <w:sz w:val="16"/>
                <w:szCs w:val="20"/>
              </w:rPr>
              <w:t>Supervision of changing facilities if used for this purpose</w:t>
            </w:r>
          </w:p>
          <w:p w:rsidR="001E6F91" w:rsidRPr="0034097F" w:rsidRDefault="001E6F91" w:rsidP="00A510C1">
            <w:pPr>
              <w:pStyle w:val="NoSpacing"/>
              <w:numPr>
                <w:ilvl w:val="0"/>
                <w:numId w:val="22"/>
              </w:numPr>
              <w:rPr>
                <w:rFonts w:ascii="Verdana" w:hAnsi="Verdana" w:cs="Calibri"/>
                <w:sz w:val="16"/>
                <w:szCs w:val="20"/>
              </w:rPr>
            </w:pPr>
            <w:r w:rsidRPr="0034097F">
              <w:rPr>
                <w:rFonts w:ascii="Verdana" w:hAnsi="Verdana" w:cs="Calibri"/>
                <w:sz w:val="16"/>
                <w:szCs w:val="20"/>
              </w:rPr>
              <w:t xml:space="preserve">School Supervision Policy </w:t>
            </w:r>
          </w:p>
        </w:tc>
      </w:tr>
      <w:tr w:rsidR="00AE4EE0" w:rsidRPr="0034097F" w:rsidTr="0052278E">
        <w:trPr>
          <w:trHeight w:val="728"/>
        </w:trPr>
        <w:tc>
          <w:tcPr>
            <w:tcW w:w="1668" w:type="dxa"/>
            <w:vMerge/>
            <w:tcBorders>
              <w:left w:val="thinThickThinSmallGap" w:sz="24" w:space="0" w:color="auto"/>
              <w:right w:val="single" w:sz="18" w:space="0" w:color="auto"/>
            </w:tcBorders>
          </w:tcPr>
          <w:p w:rsidR="001E6F91" w:rsidRPr="0034097F" w:rsidRDefault="001E6F91" w:rsidP="00A510C1">
            <w:pPr>
              <w:pStyle w:val="NoSpacing"/>
              <w:rPr>
                <w:rFonts w:ascii="Verdana" w:hAnsi="Verdana" w:cs="Calibri"/>
                <w:b/>
                <w:sz w:val="18"/>
                <w:szCs w:val="20"/>
              </w:rPr>
            </w:pPr>
          </w:p>
        </w:tc>
        <w:tc>
          <w:tcPr>
            <w:tcW w:w="2727" w:type="dxa"/>
            <w:tcBorders>
              <w:top w:val="dotDotDash" w:sz="4" w:space="0" w:color="auto"/>
              <w:left w:val="single" w:sz="18" w:space="0" w:color="auto"/>
              <w:bottom w:val="dotDash" w:sz="4" w:space="0" w:color="auto"/>
              <w:right w:val="single" w:sz="12" w:space="0" w:color="auto"/>
            </w:tcBorders>
          </w:tcPr>
          <w:p w:rsidR="001E6F91" w:rsidRPr="0034097F" w:rsidRDefault="001E6F91" w:rsidP="00A510C1">
            <w:pPr>
              <w:pStyle w:val="NoSpacing"/>
              <w:ind w:left="360"/>
              <w:rPr>
                <w:rFonts w:ascii="Verdana" w:hAnsi="Verdana" w:cs="Calibri"/>
                <w:sz w:val="18"/>
                <w:szCs w:val="20"/>
              </w:rPr>
            </w:pPr>
          </w:p>
          <w:p w:rsidR="001E6F91" w:rsidRPr="0034097F" w:rsidRDefault="001E6F91" w:rsidP="00A510C1">
            <w:pPr>
              <w:pStyle w:val="NoSpacing"/>
              <w:numPr>
                <w:ilvl w:val="0"/>
                <w:numId w:val="35"/>
              </w:numPr>
              <w:rPr>
                <w:rFonts w:ascii="Verdana" w:hAnsi="Verdana" w:cs="Calibri"/>
                <w:sz w:val="18"/>
                <w:szCs w:val="20"/>
              </w:rPr>
            </w:pPr>
            <w:r w:rsidRPr="0034097F">
              <w:rPr>
                <w:rFonts w:ascii="Verdana" w:hAnsi="Verdana" w:cs="Calibri"/>
                <w:sz w:val="18"/>
                <w:szCs w:val="20"/>
              </w:rPr>
              <w:t xml:space="preserve">Exit and entry to class for recreation time </w:t>
            </w:r>
          </w:p>
          <w:p w:rsidR="001E6F91" w:rsidRPr="0034097F" w:rsidRDefault="001E6F91" w:rsidP="00A510C1">
            <w:pPr>
              <w:pStyle w:val="NoSpacing"/>
              <w:rPr>
                <w:rFonts w:ascii="Verdana" w:hAnsi="Verdana" w:cs="Calibri"/>
                <w:sz w:val="18"/>
                <w:szCs w:val="20"/>
              </w:rPr>
            </w:pPr>
          </w:p>
        </w:tc>
        <w:tc>
          <w:tcPr>
            <w:tcW w:w="2801" w:type="dxa"/>
            <w:tcBorders>
              <w:top w:val="dotDotDash" w:sz="4" w:space="0" w:color="auto"/>
              <w:left w:val="single" w:sz="12" w:space="0" w:color="auto"/>
              <w:bottom w:val="dotDash" w:sz="4" w:space="0" w:color="auto"/>
              <w:right w:val="double" w:sz="4" w:space="0" w:color="auto"/>
            </w:tcBorders>
          </w:tcPr>
          <w:p w:rsidR="001E6F91" w:rsidRPr="0034097F" w:rsidRDefault="001E6F91" w:rsidP="00A510C1">
            <w:pPr>
              <w:pStyle w:val="NoSpacing"/>
              <w:rPr>
                <w:rFonts w:ascii="Verdana" w:hAnsi="Verdana" w:cs="Calibri"/>
                <w:i/>
                <w:sz w:val="18"/>
                <w:szCs w:val="20"/>
              </w:rPr>
            </w:pPr>
          </w:p>
          <w:p w:rsidR="001E6F91" w:rsidRPr="0034097F" w:rsidRDefault="001E6F91" w:rsidP="00A510C1">
            <w:pPr>
              <w:pStyle w:val="NoSpacing"/>
              <w:rPr>
                <w:rFonts w:ascii="Verdana" w:hAnsi="Verdana" w:cs="Calibri"/>
                <w:i/>
                <w:sz w:val="18"/>
                <w:szCs w:val="20"/>
              </w:rPr>
            </w:pPr>
            <w:r w:rsidRPr="0034097F">
              <w:rPr>
                <w:rFonts w:ascii="Verdana" w:hAnsi="Verdana" w:cs="Calibri"/>
                <w:i/>
                <w:sz w:val="18"/>
                <w:szCs w:val="20"/>
              </w:rPr>
              <w:t>Inappropriate behaviour</w:t>
            </w:r>
          </w:p>
          <w:p w:rsidR="001E6F91" w:rsidRPr="0034097F" w:rsidRDefault="001E6F91" w:rsidP="00A510C1">
            <w:pPr>
              <w:pStyle w:val="NoSpacing"/>
              <w:rPr>
                <w:rFonts w:ascii="Verdana" w:hAnsi="Verdana" w:cs="Calibri"/>
                <w:i/>
                <w:sz w:val="18"/>
                <w:szCs w:val="20"/>
              </w:rPr>
            </w:pPr>
            <w:r w:rsidRPr="0034097F">
              <w:rPr>
                <w:rFonts w:ascii="Verdana" w:hAnsi="Verdana" w:cs="Calibri"/>
                <w:i/>
                <w:sz w:val="18"/>
                <w:szCs w:val="20"/>
              </w:rPr>
              <w:t>by pupils</w:t>
            </w:r>
          </w:p>
          <w:p w:rsidR="001E6F91" w:rsidRPr="0034097F" w:rsidRDefault="001E6F91" w:rsidP="00A510C1">
            <w:pPr>
              <w:pStyle w:val="NoSpacing"/>
              <w:rPr>
                <w:rFonts w:ascii="Verdana" w:hAnsi="Verdana" w:cs="Calibri"/>
                <w:i/>
                <w:sz w:val="18"/>
                <w:szCs w:val="20"/>
              </w:rPr>
            </w:pPr>
          </w:p>
        </w:tc>
        <w:tc>
          <w:tcPr>
            <w:tcW w:w="8647" w:type="dxa"/>
            <w:tcBorders>
              <w:top w:val="dotDotDash" w:sz="4" w:space="0" w:color="auto"/>
              <w:left w:val="double" w:sz="4" w:space="0" w:color="auto"/>
              <w:bottom w:val="dotDash" w:sz="4" w:space="0" w:color="auto"/>
              <w:right w:val="thinThickThinSmallGap" w:sz="24" w:space="0" w:color="auto"/>
            </w:tcBorders>
          </w:tcPr>
          <w:p w:rsidR="001E6F91" w:rsidRPr="0034097F" w:rsidRDefault="001E6F91" w:rsidP="00A510C1">
            <w:pPr>
              <w:pStyle w:val="NoSpacing"/>
              <w:numPr>
                <w:ilvl w:val="0"/>
                <w:numId w:val="32"/>
              </w:numPr>
              <w:rPr>
                <w:rFonts w:ascii="Verdana" w:hAnsi="Verdana" w:cs="Calibri"/>
                <w:sz w:val="16"/>
                <w:szCs w:val="20"/>
              </w:rPr>
            </w:pPr>
            <w:r w:rsidRPr="0034097F">
              <w:rPr>
                <w:rFonts w:ascii="Verdana" w:hAnsi="Verdana" w:cs="Calibri"/>
                <w:sz w:val="16"/>
                <w:szCs w:val="20"/>
              </w:rPr>
              <w:t xml:space="preserve">Teachers on duty in yard - Class teacher supervises exit of pupils to yard area – </w:t>
            </w:r>
          </w:p>
          <w:p w:rsidR="001E6F91" w:rsidRPr="0034097F" w:rsidRDefault="001E6F91" w:rsidP="00A510C1">
            <w:pPr>
              <w:pStyle w:val="NoSpacing"/>
              <w:numPr>
                <w:ilvl w:val="0"/>
                <w:numId w:val="32"/>
              </w:numPr>
              <w:rPr>
                <w:rFonts w:ascii="Verdana" w:hAnsi="Verdana" w:cs="Calibri"/>
                <w:sz w:val="16"/>
                <w:szCs w:val="20"/>
              </w:rPr>
            </w:pPr>
            <w:r w:rsidRPr="0034097F">
              <w:rPr>
                <w:rFonts w:ascii="Verdana" w:hAnsi="Verdana" w:cs="Calibri"/>
                <w:sz w:val="16"/>
                <w:szCs w:val="20"/>
              </w:rPr>
              <w:t xml:space="preserve">Class teacher collects class after yard </w:t>
            </w:r>
            <w:proofErr w:type="gramStart"/>
            <w:r w:rsidRPr="0034097F">
              <w:rPr>
                <w:rFonts w:ascii="Verdana" w:hAnsi="Verdana" w:cs="Calibri"/>
                <w:sz w:val="16"/>
                <w:szCs w:val="20"/>
              </w:rPr>
              <w:t>time  -</w:t>
            </w:r>
            <w:proofErr w:type="gramEnd"/>
            <w:r w:rsidRPr="0034097F">
              <w:rPr>
                <w:rFonts w:ascii="Verdana" w:hAnsi="Verdana" w:cs="Calibri"/>
                <w:sz w:val="16"/>
                <w:szCs w:val="20"/>
              </w:rPr>
              <w:t xml:space="preserve"> supervises entry to classroom </w:t>
            </w:r>
          </w:p>
          <w:p w:rsidR="001E6F91" w:rsidRPr="0034097F" w:rsidRDefault="001E6F91" w:rsidP="00A510C1">
            <w:pPr>
              <w:pStyle w:val="NoSpacing"/>
              <w:numPr>
                <w:ilvl w:val="0"/>
                <w:numId w:val="32"/>
              </w:numPr>
              <w:rPr>
                <w:rFonts w:ascii="Verdana" w:hAnsi="Verdana" w:cs="Calibri"/>
                <w:sz w:val="16"/>
                <w:szCs w:val="20"/>
              </w:rPr>
            </w:pPr>
            <w:r w:rsidRPr="0034097F">
              <w:rPr>
                <w:rFonts w:ascii="Verdana" w:hAnsi="Verdana" w:cs="Calibri"/>
                <w:sz w:val="16"/>
                <w:szCs w:val="20"/>
              </w:rPr>
              <w:t xml:space="preserve">No pupils to be left unsupervised in classrooms during break times </w:t>
            </w:r>
          </w:p>
        </w:tc>
      </w:tr>
      <w:tr w:rsidR="00AE4EE0" w:rsidRPr="0034097F" w:rsidTr="0052278E">
        <w:trPr>
          <w:trHeight w:val="1521"/>
        </w:trPr>
        <w:tc>
          <w:tcPr>
            <w:tcW w:w="1668" w:type="dxa"/>
            <w:vMerge/>
            <w:tcBorders>
              <w:left w:val="thinThickThinSmallGap" w:sz="24" w:space="0" w:color="auto"/>
              <w:right w:val="single" w:sz="18" w:space="0" w:color="auto"/>
            </w:tcBorders>
          </w:tcPr>
          <w:p w:rsidR="001E6F91" w:rsidRPr="0034097F" w:rsidRDefault="001E6F91" w:rsidP="00A510C1">
            <w:pPr>
              <w:pStyle w:val="NoSpacing"/>
              <w:rPr>
                <w:rFonts w:ascii="Verdana" w:hAnsi="Verdana" w:cs="Calibri"/>
                <w:b/>
                <w:sz w:val="18"/>
                <w:szCs w:val="20"/>
              </w:rPr>
            </w:pPr>
          </w:p>
        </w:tc>
        <w:tc>
          <w:tcPr>
            <w:tcW w:w="2727" w:type="dxa"/>
            <w:tcBorders>
              <w:top w:val="dotDash" w:sz="4" w:space="0" w:color="auto"/>
              <w:left w:val="single" w:sz="18" w:space="0" w:color="auto"/>
              <w:bottom w:val="single" w:sz="4" w:space="0" w:color="auto"/>
              <w:right w:val="single" w:sz="12" w:space="0" w:color="auto"/>
            </w:tcBorders>
          </w:tcPr>
          <w:p w:rsidR="001E6F91" w:rsidRPr="0034097F" w:rsidRDefault="001E6F91" w:rsidP="00A510C1">
            <w:pPr>
              <w:pStyle w:val="NoSpacing"/>
              <w:numPr>
                <w:ilvl w:val="0"/>
                <w:numId w:val="35"/>
              </w:numPr>
              <w:rPr>
                <w:rFonts w:ascii="Verdana" w:hAnsi="Verdana" w:cs="Calibri"/>
                <w:sz w:val="18"/>
                <w:szCs w:val="20"/>
              </w:rPr>
            </w:pPr>
            <w:r w:rsidRPr="0034097F">
              <w:rPr>
                <w:rFonts w:ascii="Verdana" w:hAnsi="Verdana"/>
                <w:sz w:val="18"/>
                <w:szCs w:val="20"/>
              </w:rPr>
              <w:t>Prevention and dealing with bullying and misbehaviour amongst pupils</w:t>
            </w:r>
          </w:p>
          <w:p w:rsidR="001E6F91" w:rsidRPr="0034097F" w:rsidRDefault="001E6F91" w:rsidP="00A510C1">
            <w:pPr>
              <w:pStyle w:val="NoSpacing"/>
              <w:numPr>
                <w:ilvl w:val="0"/>
                <w:numId w:val="35"/>
              </w:numPr>
              <w:rPr>
                <w:rFonts w:ascii="Verdana" w:hAnsi="Verdana" w:cs="Calibri"/>
                <w:sz w:val="18"/>
                <w:szCs w:val="20"/>
              </w:rPr>
            </w:pPr>
            <w:r w:rsidRPr="0034097F">
              <w:rPr>
                <w:rFonts w:ascii="Verdana" w:hAnsi="Verdana"/>
                <w:sz w:val="18"/>
                <w:szCs w:val="20"/>
              </w:rPr>
              <w:t>Sanctions under the school’s Code of Behaviour</w:t>
            </w:r>
          </w:p>
        </w:tc>
        <w:tc>
          <w:tcPr>
            <w:tcW w:w="2801" w:type="dxa"/>
            <w:tcBorders>
              <w:top w:val="dotDash" w:sz="4" w:space="0" w:color="auto"/>
              <w:left w:val="single" w:sz="12" w:space="0" w:color="auto"/>
              <w:bottom w:val="single" w:sz="4" w:space="0" w:color="auto"/>
              <w:right w:val="double" w:sz="4" w:space="0" w:color="auto"/>
            </w:tcBorders>
          </w:tcPr>
          <w:p w:rsidR="00896DEC" w:rsidRPr="0034097F" w:rsidRDefault="001E6F91" w:rsidP="00A510C1">
            <w:pPr>
              <w:pStyle w:val="NoSpacing"/>
              <w:rPr>
                <w:rFonts w:ascii="Verdana" w:hAnsi="Verdana" w:cs="Calibri"/>
                <w:i/>
                <w:sz w:val="18"/>
                <w:szCs w:val="20"/>
              </w:rPr>
            </w:pPr>
            <w:r w:rsidRPr="0034097F">
              <w:rPr>
                <w:rFonts w:ascii="Verdana" w:hAnsi="Verdana" w:cs="Calibri"/>
                <w:i/>
                <w:sz w:val="18"/>
                <w:szCs w:val="20"/>
              </w:rPr>
              <w:t>Harm not recognised or reported in accordance with procedures</w:t>
            </w:r>
            <w:r w:rsidR="00896DEC" w:rsidRPr="0034097F">
              <w:rPr>
                <w:i/>
              </w:rPr>
              <w:t xml:space="preserve"> </w:t>
            </w:r>
            <w:r w:rsidR="00896DEC" w:rsidRPr="0034097F">
              <w:rPr>
                <w:rFonts w:ascii="Verdana" w:hAnsi="Verdana" w:cs="Calibri"/>
                <w:i/>
                <w:sz w:val="18"/>
                <w:szCs w:val="20"/>
              </w:rPr>
              <w:t>Inappropriate behaviour</w:t>
            </w:r>
          </w:p>
          <w:p w:rsidR="00896DEC" w:rsidRPr="0034097F" w:rsidRDefault="00896DEC" w:rsidP="00A510C1">
            <w:pPr>
              <w:pStyle w:val="NoSpacing"/>
              <w:rPr>
                <w:i/>
              </w:rPr>
            </w:pPr>
            <w:r w:rsidRPr="0034097F">
              <w:rPr>
                <w:rFonts w:ascii="Verdana" w:hAnsi="Verdana" w:cs="Calibri"/>
                <w:i/>
                <w:sz w:val="18"/>
                <w:szCs w:val="20"/>
              </w:rPr>
              <w:t>by pupils</w:t>
            </w:r>
            <w:r w:rsidRPr="0034097F">
              <w:rPr>
                <w:i/>
              </w:rPr>
              <w:t xml:space="preserve"> </w:t>
            </w:r>
          </w:p>
          <w:p w:rsidR="001E6F91" w:rsidRPr="0034097F" w:rsidRDefault="00896DEC" w:rsidP="00A510C1">
            <w:pPr>
              <w:pStyle w:val="NoSpacing"/>
              <w:rPr>
                <w:rFonts w:ascii="Verdana" w:hAnsi="Verdana" w:cs="Calibri"/>
                <w:i/>
                <w:sz w:val="18"/>
                <w:szCs w:val="20"/>
              </w:rPr>
            </w:pPr>
            <w:r w:rsidRPr="0034097F">
              <w:rPr>
                <w:rFonts w:ascii="Verdana" w:hAnsi="Verdana" w:cs="Calibri"/>
                <w:i/>
                <w:sz w:val="18"/>
                <w:szCs w:val="20"/>
              </w:rPr>
              <w:t>Risk of harm</w:t>
            </w:r>
          </w:p>
          <w:p w:rsidR="001E6F91" w:rsidRPr="0034097F" w:rsidRDefault="001E6F91" w:rsidP="00A510C1">
            <w:pPr>
              <w:pStyle w:val="NoSpacing"/>
              <w:rPr>
                <w:rFonts w:ascii="Verdana" w:hAnsi="Verdana" w:cs="Calibri"/>
                <w:i/>
                <w:sz w:val="18"/>
                <w:szCs w:val="20"/>
              </w:rPr>
            </w:pPr>
          </w:p>
          <w:p w:rsidR="001E6F91" w:rsidRPr="0034097F" w:rsidRDefault="001E6F91" w:rsidP="00A510C1">
            <w:pPr>
              <w:pStyle w:val="NoSpacing"/>
              <w:rPr>
                <w:rFonts w:ascii="Verdana" w:hAnsi="Verdana" w:cs="Calibri"/>
                <w:sz w:val="18"/>
                <w:szCs w:val="20"/>
              </w:rPr>
            </w:pPr>
            <w:r w:rsidRPr="0034097F">
              <w:rPr>
                <w:rFonts w:ascii="Verdana" w:hAnsi="Verdana" w:cs="Calibri"/>
                <w:i/>
                <w:sz w:val="18"/>
                <w:szCs w:val="20"/>
              </w:rPr>
              <w:t xml:space="preserve">Inadequate provision of Supervision of pupils under sanction </w:t>
            </w:r>
          </w:p>
        </w:tc>
        <w:tc>
          <w:tcPr>
            <w:tcW w:w="8647" w:type="dxa"/>
            <w:tcBorders>
              <w:top w:val="dotDash" w:sz="4" w:space="0" w:color="auto"/>
              <w:left w:val="double" w:sz="4" w:space="0" w:color="auto"/>
              <w:bottom w:val="single" w:sz="4" w:space="0" w:color="auto"/>
              <w:right w:val="thinThickThinSmallGap" w:sz="24" w:space="0" w:color="auto"/>
            </w:tcBorders>
          </w:tcPr>
          <w:p w:rsidR="001E6F91" w:rsidRPr="0034097F" w:rsidRDefault="00C15100" w:rsidP="00A510C1">
            <w:pPr>
              <w:pStyle w:val="NoSpacing"/>
              <w:numPr>
                <w:ilvl w:val="0"/>
                <w:numId w:val="32"/>
              </w:numPr>
              <w:rPr>
                <w:rFonts w:ascii="Verdana" w:hAnsi="Verdana" w:cs="Calibri"/>
                <w:sz w:val="16"/>
                <w:szCs w:val="20"/>
              </w:rPr>
            </w:pPr>
            <w:r w:rsidRPr="0034097F">
              <w:rPr>
                <w:rFonts w:ascii="Verdana" w:hAnsi="Verdana" w:cs="Calibri"/>
                <w:sz w:val="16"/>
                <w:szCs w:val="20"/>
              </w:rPr>
              <w:t>Anti-Bullying</w:t>
            </w:r>
            <w:r w:rsidR="001E6F91" w:rsidRPr="0034097F">
              <w:rPr>
                <w:rFonts w:ascii="Verdana" w:hAnsi="Verdana" w:cs="Calibri"/>
                <w:sz w:val="16"/>
                <w:szCs w:val="20"/>
              </w:rPr>
              <w:t xml:space="preserve"> Policy and procedures </w:t>
            </w:r>
          </w:p>
          <w:p w:rsidR="001E6F91" w:rsidRPr="0034097F" w:rsidRDefault="001E6F91" w:rsidP="00A510C1">
            <w:pPr>
              <w:pStyle w:val="NoSpacing"/>
              <w:numPr>
                <w:ilvl w:val="0"/>
                <w:numId w:val="32"/>
              </w:numPr>
              <w:rPr>
                <w:rFonts w:ascii="Verdana" w:hAnsi="Verdana" w:cs="Calibri"/>
                <w:sz w:val="16"/>
                <w:szCs w:val="20"/>
              </w:rPr>
            </w:pPr>
            <w:r w:rsidRPr="0034097F">
              <w:rPr>
                <w:rFonts w:ascii="Verdana" w:hAnsi="Verdana" w:cs="Calibri"/>
                <w:sz w:val="16"/>
                <w:szCs w:val="20"/>
              </w:rPr>
              <w:t>Friends First programme where appropriate, social groups</w:t>
            </w:r>
          </w:p>
          <w:p w:rsidR="001E6F91" w:rsidRPr="0034097F" w:rsidRDefault="001E6F91" w:rsidP="00A510C1">
            <w:pPr>
              <w:pStyle w:val="NoSpacing"/>
              <w:numPr>
                <w:ilvl w:val="0"/>
                <w:numId w:val="32"/>
              </w:numPr>
              <w:rPr>
                <w:rFonts w:ascii="Verdana" w:hAnsi="Verdana" w:cs="Calibri"/>
                <w:sz w:val="16"/>
                <w:szCs w:val="20"/>
              </w:rPr>
            </w:pPr>
            <w:r w:rsidRPr="0034097F">
              <w:rPr>
                <w:rFonts w:ascii="Verdana" w:hAnsi="Verdana" w:cs="Calibri"/>
                <w:sz w:val="16"/>
                <w:szCs w:val="20"/>
              </w:rPr>
              <w:t xml:space="preserve">Stay Safe programme </w:t>
            </w:r>
          </w:p>
          <w:p w:rsidR="001E6F91" w:rsidRPr="0034097F" w:rsidRDefault="001E6F91" w:rsidP="00A510C1">
            <w:pPr>
              <w:pStyle w:val="NoSpacing"/>
              <w:numPr>
                <w:ilvl w:val="0"/>
                <w:numId w:val="32"/>
              </w:numPr>
              <w:rPr>
                <w:rFonts w:ascii="Verdana" w:hAnsi="Verdana" w:cs="Calibri"/>
                <w:sz w:val="16"/>
                <w:szCs w:val="20"/>
              </w:rPr>
            </w:pPr>
            <w:r w:rsidRPr="0034097F">
              <w:rPr>
                <w:rFonts w:ascii="Verdana" w:hAnsi="Verdana" w:cs="Calibri"/>
                <w:sz w:val="16"/>
                <w:szCs w:val="20"/>
              </w:rPr>
              <w:t xml:space="preserve">Code of Behaviour </w:t>
            </w:r>
          </w:p>
          <w:p w:rsidR="00896DEC" w:rsidRPr="0034097F" w:rsidRDefault="00896DEC" w:rsidP="00A510C1">
            <w:pPr>
              <w:pStyle w:val="NoSpacing"/>
              <w:numPr>
                <w:ilvl w:val="0"/>
                <w:numId w:val="32"/>
              </w:numPr>
              <w:rPr>
                <w:rFonts w:ascii="Verdana" w:hAnsi="Verdana" w:cs="Calibri"/>
                <w:sz w:val="16"/>
                <w:szCs w:val="20"/>
              </w:rPr>
            </w:pPr>
            <w:r w:rsidRPr="0034097F">
              <w:rPr>
                <w:rFonts w:ascii="Verdana" w:hAnsi="Verdana" w:cs="Calibri"/>
                <w:sz w:val="16"/>
                <w:szCs w:val="20"/>
              </w:rPr>
              <w:t xml:space="preserve">Friendship </w:t>
            </w:r>
            <w:r w:rsidR="005353C0" w:rsidRPr="0034097F">
              <w:rPr>
                <w:rFonts w:ascii="Verdana" w:hAnsi="Verdana" w:cs="Calibri"/>
                <w:sz w:val="16"/>
                <w:szCs w:val="20"/>
              </w:rPr>
              <w:t xml:space="preserve">Week and Friendship Board in GP room </w:t>
            </w:r>
          </w:p>
          <w:p w:rsidR="001E6F91" w:rsidRPr="0034097F" w:rsidRDefault="001E6F91" w:rsidP="00A510C1">
            <w:pPr>
              <w:pStyle w:val="NoSpacing"/>
              <w:numPr>
                <w:ilvl w:val="0"/>
                <w:numId w:val="32"/>
              </w:numPr>
              <w:rPr>
                <w:rFonts w:ascii="Verdana" w:hAnsi="Verdana" w:cs="Calibri"/>
                <w:sz w:val="16"/>
                <w:szCs w:val="20"/>
              </w:rPr>
            </w:pPr>
            <w:r w:rsidRPr="0034097F">
              <w:rPr>
                <w:rFonts w:ascii="Verdana" w:hAnsi="Verdana" w:cs="Calibri"/>
                <w:sz w:val="16"/>
                <w:szCs w:val="20"/>
              </w:rPr>
              <w:t>Children under sanction to be supervised at all times</w:t>
            </w:r>
          </w:p>
        </w:tc>
      </w:tr>
      <w:tr w:rsidR="00AE4EE0" w:rsidRPr="0034097F" w:rsidTr="0052278E">
        <w:trPr>
          <w:trHeight w:val="353"/>
        </w:trPr>
        <w:tc>
          <w:tcPr>
            <w:tcW w:w="1668" w:type="dxa"/>
            <w:vMerge/>
            <w:tcBorders>
              <w:left w:val="thinThickThinSmallGap" w:sz="24" w:space="0" w:color="auto"/>
              <w:bottom w:val="single" w:sz="24" w:space="0" w:color="auto"/>
              <w:right w:val="single" w:sz="18" w:space="0" w:color="auto"/>
            </w:tcBorders>
          </w:tcPr>
          <w:p w:rsidR="001E6F91" w:rsidRPr="0034097F" w:rsidRDefault="001E6F91" w:rsidP="00A510C1">
            <w:pPr>
              <w:pStyle w:val="NoSpacing"/>
              <w:rPr>
                <w:rFonts w:ascii="Verdana" w:hAnsi="Verdana" w:cs="Calibri"/>
                <w:b/>
                <w:sz w:val="18"/>
                <w:szCs w:val="20"/>
              </w:rPr>
            </w:pPr>
          </w:p>
        </w:tc>
        <w:tc>
          <w:tcPr>
            <w:tcW w:w="2727" w:type="dxa"/>
            <w:tcBorders>
              <w:top w:val="single" w:sz="4" w:space="0" w:color="auto"/>
              <w:left w:val="single" w:sz="18" w:space="0" w:color="auto"/>
              <w:bottom w:val="single" w:sz="24" w:space="0" w:color="auto"/>
              <w:right w:val="single" w:sz="12" w:space="0" w:color="auto"/>
            </w:tcBorders>
          </w:tcPr>
          <w:p w:rsidR="001E6F91" w:rsidRPr="0034097F" w:rsidRDefault="001E6F91" w:rsidP="00A510C1">
            <w:pPr>
              <w:pStyle w:val="NoSpacing"/>
              <w:numPr>
                <w:ilvl w:val="0"/>
                <w:numId w:val="35"/>
              </w:numPr>
              <w:rPr>
                <w:rFonts w:ascii="Verdana" w:hAnsi="Verdana"/>
                <w:sz w:val="18"/>
                <w:szCs w:val="20"/>
              </w:rPr>
            </w:pPr>
            <w:r w:rsidRPr="0034097F">
              <w:rPr>
                <w:rFonts w:ascii="Verdana" w:hAnsi="Verdana"/>
                <w:sz w:val="18"/>
                <w:szCs w:val="20"/>
              </w:rPr>
              <w:t>Annual Sports Day</w:t>
            </w:r>
          </w:p>
        </w:tc>
        <w:tc>
          <w:tcPr>
            <w:tcW w:w="2801" w:type="dxa"/>
            <w:tcBorders>
              <w:top w:val="single" w:sz="4" w:space="0" w:color="auto"/>
              <w:left w:val="single" w:sz="12" w:space="0" w:color="auto"/>
              <w:bottom w:val="single" w:sz="24" w:space="0" w:color="auto"/>
              <w:right w:val="double" w:sz="4" w:space="0" w:color="auto"/>
            </w:tcBorders>
          </w:tcPr>
          <w:p w:rsidR="001E6F91" w:rsidRPr="0034097F" w:rsidRDefault="001E6F91" w:rsidP="00A510C1">
            <w:pPr>
              <w:pStyle w:val="NoSpacing"/>
              <w:rPr>
                <w:rFonts w:ascii="Verdana" w:hAnsi="Verdana" w:cs="Calibri"/>
                <w:i/>
                <w:sz w:val="18"/>
                <w:szCs w:val="20"/>
              </w:rPr>
            </w:pPr>
            <w:r w:rsidRPr="0034097F">
              <w:rPr>
                <w:rFonts w:ascii="Verdana" w:hAnsi="Verdana" w:cs="Calibri"/>
                <w:i/>
                <w:sz w:val="18"/>
                <w:szCs w:val="20"/>
              </w:rPr>
              <w:t>Harm not being recognised or reported in accordance with procedures</w:t>
            </w:r>
          </w:p>
          <w:p w:rsidR="001E6F91" w:rsidRPr="0034097F" w:rsidRDefault="001E6F91" w:rsidP="00A510C1">
            <w:pPr>
              <w:pStyle w:val="NoSpacing"/>
              <w:rPr>
                <w:rFonts w:ascii="Verdana" w:hAnsi="Verdana" w:cs="Calibri"/>
                <w:i/>
                <w:sz w:val="18"/>
                <w:szCs w:val="20"/>
              </w:rPr>
            </w:pPr>
          </w:p>
          <w:p w:rsidR="001E6F91" w:rsidRPr="0034097F" w:rsidRDefault="001E6F91" w:rsidP="00A510C1">
            <w:pPr>
              <w:pStyle w:val="NoSpacing"/>
              <w:rPr>
                <w:rFonts w:ascii="Verdana" w:hAnsi="Verdana" w:cs="Calibri"/>
                <w:i/>
                <w:sz w:val="18"/>
                <w:szCs w:val="20"/>
              </w:rPr>
            </w:pPr>
            <w:r w:rsidRPr="0034097F">
              <w:rPr>
                <w:rFonts w:ascii="Verdana" w:hAnsi="Verdana" w:cs="Calibri"/>
                <w:i/>
                <w:sz w:val="18"/>
                <w:szCs w:val="20"/>
              </w:rPr>
              <w:t>Risk of harm not being recognised by school personnel</w:t>
            </w:r>
          </w:p>
          <w:p w:rsidR="001E6F91" w:rsidRPr="0034097F" w:rsidRDefault="001E6F91" w:rsidP="00A510C1">
            <w:pPr>
              <w:pStyle w:val="NoSpacing"/>
              <w:rPr>
                <w:rFonts w:ascii="Verdana" w:hAnsi="Verdana" w:cs="Calibri"/>
                <w:i/>
                <w:sz w:val="18"/>
                <w:szCs w:val="20"/>
              </w:rPr>
            </w:pPr>
          </w:p>
          <w:p w:rsidR="001E6F91" w:rsidRPr="0034097F" w:rsidRDefault="001E6F91" w:rsidP="00A510C1">
            <w:pPr>
              <w:pStyle w:val="NoSpacing"/>
              <w:rPr>
                <w:rFonts w:ascii="Verdana" w:hAnsi="Verdana" w:cs="Calibri"/>
                <w:i/>
                <w:sz w:val="18"/>
                <w:szCs w:val="20"/>
              </w:rPr>
            </w:pPr>
            <w:r w:rsidRPr="0034097F">
              <w:rPr>
                <w:rFonts w:ascii="Verdana" w:hAnsi="Verdana" w:cs="Calibri"/>
                <w:i/>
                <w:sz w:val="18"/>
                <w:szCs w:val="20"/>
              </w:rPr>
              <w:t xml:space="preserve">Unknown adults in the in </w:t>
            </w:r>
            <w:proofErr w:type="gramStart"/>
            <w:r w:rsidRPr="0034097F">
              <w:rPr>
                <w:rFonts w:ascii="Verdana" w:hAnsi="Verdana" w:cs="Calibri"/>
                <w:i/>
                <w:sz w:val="18"/>
                <w:szCs w:val="20"/>
              </w:rPr>
              <w:t>carpark  on</w:t>
            </w:r>
            <w:proofErr w:type="gramEnd"/>
            <w:r w:rsidRPr="0034097F">
              <w:rPr>
                <w:rFonts w:ascii="Verdana" w:hAnsi="Verdana" w:cs="Calibri"/>
                <w:i/>
                <w:sz w:val="18"/>
                <w:szCs w:val="20"/>
              </w:rPr>
              <w:t xml:space="preserve"> the school/football field premises</w:t>
            </w:r>
          </w:p>
          <w:p w:rsidR="001E6F91" w:rsidRPr="0034097F" w:rsidRDefault="001E6F91" w:rsidP="00A510C1">
            <w:pPr>
              <w:pStyle w:val="NoSpacing"/>
              <w:rPr>
                <w:rFonts w:ascii="Verdana" w:hAnsi="Verdana" w:cs="Calibri"/>
                <w:sz w:val="18"/>
                <w:szCs w:val="20"/>
              </w:rPr>
            </w:pPr>
          </w:p>
        </w:tc>
        <w:tc>
          <w:tcPr>
            <w:tcW w:w="8647" w:type="dxa"/>
            <w:tcBorders>
              <w:top w:val="single" w:sz="4" w:space="0" w:color="auto"/>
              <w:left w:val="double" w:sz="4" w:space="0" w:color="auto"/>
              <w:bottom w:val="single" w:sz="24" w:space="0" w:color="auto"/>
              <w:right w:val="thinThickThinSmallGap" w:sz="24" w:space="0" w:color="auto"/>
            </w:tcBorders>
          </w:tcPr>
          <w:p w:rsidR="001E6F91" w:rsidRPr="0034097F" w:rsidRDefault="001E6F91" w:rsidP="00A510C1">
            <w:pPr>
              <w:pStyle w:val="NoSpacing"/>
              <w:numPr>
                <w:ilvl w:val="0"/>
                <w:numId w:val="32"/>
              </w:numPr>
              <w:rPr>
                <w:rFonts w:ascii="Verdana" w:hAnsi="Verdana" w:cs="Calibri"/>
                <w:sz w:val="16"/>
                <w:szCs w:val="20"/>
              </w:rPr>
            </w:pPr>
            <w:r w:rsidRPr="0034097F">
              <w:rPr>
                <w:rFonts w:ascii="Verdana" w:hAnsi="Verdana" w:cs="Calibri"/>
                <w:sz w:val="16"/>
                <w:szCs w:val="20"/>
              </w:rPr>
              <w:t xml:space="preserve">Child Safeguarding Statement </w:t>
            </w:r>
          </w:p>
          <w:p w:rsidR="001E6F91" w:rsidRPr="0034097F" w:rsidRDefault="00E448AB" w:rsidP="00A510C1">
            <w:pPr>
              <w:pStyle w:val="NoSpacing"/>
              <w:numPr>
                <w:ilvl w:val="0"/>
                <w:numId w:val="32"/>
              </w:numPr>
              <w:rPr>
                <w:rFonts w:ascii="Verdana" w:hAnsi="Verdana" w:cs="Calibri"/>
                <w:sz w:val="16"/>
                <w:szCs w:val="20"/>
              </w:rPr>
            </w:pPr>
            <w:r w:rsidRPr="0034097F">
              <w:rPr>
                <w:rFonts w:ascii="Verdana" w:hAnsi="Verdana" w:cs="Calibri"/>
                <w:sz w:val="16"/>
                <w:szCs w:val="20"/>
              </w:rPr>
              <w:t>Supervision of p</w:t>
            </w:r>
            <w:r w:rsidR="001E6F91" w:rsidRPr="0034097F">
              <w:rPr>
                <w:rFonts w:ascii="Verdana" w:hAnsi="Verdana" w:cs="Calibri"/>
                <w:sz w:val="16"/>
                <w:szCs w:val="20"/>
              </w:rPr>
              <w:t>upils by staff</w:t>
            </w:r>
          </w:p>
          <w:p w:rsidR="001E6F91" w:rsidRPr="0034097F" w:rsidRDefault="001E6F91" w:rsidP="00A510C1">
            <w:pPr>
              <w:pStyle w:val="NoSpacing"/>
              <w:numPr>
                <w:ilvl w:val="0"/>
                <w:numId w:val="32"/>
              </w:numPr>
              <w:rPr>
                <w:rFonts w:ascii="Verdana" w:hAnsi="Verdana" w:cs="Calibri"/>
                <w:sz w:val="16"/>
                <w:szCs w:val="20"/>
              </w:rPr>
            </w:pPr>
            <w:r w:rsidRPr="0034097F">
              <w:rPr>
                <w:rFonts w:ascii="Verdana" w:hAnsi="Verdana" w:cs="Calibri"/>
                <w:sz w:val="16"/>
                <w:szCs w:val="20"/>
              </w:rPr>
              <w:t xml:space="preserve">Class Teacher always present </w:t>
            </w:r>
          </w:p>
          <w:p w:rsidR="001E6F91" w:rsidRPr="0034097F" w:rsidRDefault="001E6F91" w:rsidP="00A510C1">
            <w:pPr>
              <w:pStyle w:val="NoSpacing"/>
              <w:ind w:left="720"/>
              <w:rPr>
                <w:rFonts w:ascii="Verdana" w:hAnsi="Verdana" w:cs="Calibri"/>
                <w:sz w:val="16"/>
                <w:szCs w:val="20"/>
              </w:rPr>
            </w:pPr>
          </w:p>
        </w:tc>
      </w:tr>
      <w:tr w:rsidR="00AE4EE0" w:rsidRPr="0034097F" w:rsidTr="0052278E">
        <w:trPr>
          <w:trHeight w:val="704"/>
        </w:trPr>
        <w:tc>
          <w:tcPr>
            <w:tcW w:w="1668" w:type="dxa"/>
            <w:tcBorders>
              <w:top w:val="single" w:sz="24" w:space="0" w:color="auto"/>
              <w:left w:val="thinThickThinSmallGap" w:sz="24" w:space="0" w:color="auto"/>
              <w:right w:val="single" w:sz="18" w:space="0" w:color="auto"/>
            </w:tcBorders>
          </w:tcPr>
          <w:p w:rsidR="00DD726E" w:rsidRPr="0034097F" w:rsidRDefault="00DD726E" w:rsidP="00E55460">
            <w:pPr>
              <w:spacing w:beforeLines="40" w:before="96" w:after="0" w:line="240" w:lineRule="auto"/>
              <w:rPr>
                <w:rFonts w:ascii="Verdana" w:hAnsi="Verdana"/>
                <w:b/>
                <w:sz w:val="18"/>
                <w:szCs w:val="20"/>
              </w:rPr>
            </w:pPr>
            <w:r w:rsidRPr="0034097F">
              <w:rPr>
                <w:rFonts w:ascii="Verdana" w:hAnsi="Verdana"/>
                <w:b/>
                <w:sz w:val="18"/>
                <w:szCs w:val="20"/>
              </w:rPr>
              <w:t xml:space="preserve">Teaching Practice/ Work Placement </w:t>
            </w:r>
          </w:p>
        </w:tc>
        <w:tc>
          <w:tcPr>
            <w:tcW w:w="2727" w:type="dxa"/>
            <w:tcBorders>
              <w:top w:val="single" w:sz="24" w:space="0" w:color="auto"/>
              <w:left w:val="single" w:sz="18" w:space="0" w:color="auto"/>
              <w:right w:val="single" w:sz="12" w:space="0" w:color="auto"/>
            </w:tcBorders>
          </w:tcPr>
          <w:p w:rsidR="00DD726E" w:rsidRPr="0034097F" w:rsidRDefault="00DD726E" w:rsidP="00E55460">
            <w:pPr>
              <w:pStyle w:val="ListParagraph"/>
              <w:numPr>
                <w:ilvl w:val="0"/>
                <w:numId w:val="40"/>
              </w:numPr>
              <w:spacing w:beforeLines="40" w:before="96" w:after="0" w:line="240" w:lineRule="auto"/>
              <w:rPr>
                <w:rFonts w:ascii="Verdana" w:hAnsi="Verdana" w:cs="Calibri"/>
                <w:sz w:val="18"/>
                <w:szCs w:val="20"/>
              </w:rPr>
            </w:pPr>
            <w:r w:rsidRPr="0034097F">
              <w:rPr>
                <w:rFonts w:ascii="Verdana" w:hAnsi="Verdana" w:cs="Calibri"/>
                <w:sz w:val="18"/>
                <w:szCs w:val="20"/>
              </w:rPr>
              <w:t xml:space="preserve">Students/adults participating in work experience – shadowing </w:t>
            </w:r>
          </w:p>
          <w:p w:rsidR="00DD726E" w:rsidRPr="0034097F" w:rsidRDefault="00DD726E" w:rsidP="00E55460">
            <w:pPr>
              <w:pStyle w:val="ListParagraph"/>
              <w:numPr>
                <w:ilvl w:val="0"/>
                <w:numId w:val="40"/>
              </w:numPr>
              <w:spacing w:beforeLines="40" w:before="96" w:after="0" w:line="240" w:lineRule="auto"/>
              <w:rPr>
                <w:rFonts w:ascii="Verdana" w:hAnsi="Verdana" w:cs="Calibri"/>
                <w:sz w:val="18"/>
                <w:szCs w:val="20"/>
              </w:rPr>
            </w:pPr>
            <w:r w:rsidRPr="0034097F">
              <w:rPr>
                <w:rFonts w:ascii="Verdana" w:hAnsi="Verdana" w:cs="Calibri"/>
                <w:sz w:val="18"/>
                <w:szCs w:val="20"/>
              </w:rPr>
              <w:t xml:space="preserve">Trainee Teachers on teaching placement </w:t>
            </w:r>
          </w:p>
        </w:tc>
        <w:tc>
          <w:tcPr>
            <w:tcW w:w="2801" w:type="dxa"/>
            <w:tcBorders>
              <w:top w:val="single" w:sz="24" w:space="0" w:color="auto"/>
              <w:left w:val="single" w:sz="12" w:space="0" w:color="auto"/>
              <w:right w:val="double" w:sz="4" w:space="0" w:color="auto"/>
            </w:tcBorders>
          </w:tcPr>
          <w:p w:rsidR="00CF2BDA" w:rsidRPr="0034097F" w:rsidRDefault="00CF2BDA" w:rsidP="00A510C1">
            <w:pPr>
              <w:pStyle w:val="NoSpacing"/>
              <w:rPr>
                <w:rFonts w:ascii="Verdana" w:hAnsi="Verdana" w:cs="Calibri"/>
                <w:i/>
                <w:sz w:val="18"/>
                <w:szCs w:val="20"/>
              </w:rPr>
            </w:pPr>
            <w:r w:rsidRPr="0034097F">
              <w:rPr>
                <w:rFonts w:ascii="Verdana" w:hAnsi="Verdana" w:cs="Calibri"/>
                <w:i/>
                <w:sz w:val="18"/>
                <w:szCs w:val="20"/>
              </w:rPr>
              <w:t>Harm to pupils due to inappropriate behaviour</w:t>
            </w:r>
          </w:p>
          <w:p w:rsidR="00CF2BDA" w:rsidRPr="0034097F" w:rsidRDefault="00CF2BDA" w:rsidP="00A510C1">
            <w:pPr>
              <w:pStyle w:val="NoSpacing"/>
              <w:rPr>
                <w:rFonts w:ascii="Verdana" w:hAnsi="Verdana" w:cs="Calibri"/>
                <w:i/>
                <w:sz w:val="18"/>
                <w:szCs w:val="20"/>
              </w:rPr>
            </w:pPr>
            <w:r w:rsidRPr="0034097F">
              <w:rPr>
                <w:rFonts w:ascii="Verdana" w:hAnsi="Verdana" w:cs="Calibri"/>
                <w:i/>
                <w:sz w:val="18"/>
                <w:szCs w:val="20"/>
              </w:rPr>
              <w:t xml:space="preserve">/communication </w:t>
            </w:r>
          </w:p>
          <w:p w:rsidR="00CF2BDA" w:rsidRPr="0034097F" w:rsidRDefault="00CF2BDA" w:rsidP="00A510C1">
            <w:pPr>
              <w:pStyle w:val="NoSpacing"/>
              <w:rPr>
                <w:rFonts w:ascii="Verdana" w:hAnsi="Verdana" w:cs="Calibri"/>
                <w:i/>
                <w:sz w:val="18"/>
                <w:szCs w:val="20"/>
              </w:rPr>
            </w:pPr>
          </w:p>
          <w:p w:rsidR="00DD726E" w:rsidRPr="0034097F" w:rsidRDefault="00DD726E" w:rsidP="00A510C1">
            <w:pPr>
              <w:pStyle w:val="NoSpacing"/>
              <w:rPr>
                <w:rFonts w:ascii="Verdana" w:hAnsi="Verdana" w:cs="Calibri"/>
                <w:i/>
                <w:sz w:val="18"/>
                <w:szCs w:val="20"/>
              </w:rPr>
            </w:pPr>
            <w:r w:rsidRPr="0034097F">
              <w:rPr>
                <w:rFonts w:ascii="Verdana" w:hAnsi="Verdana" w:cs="Calibri"/>
                <w:i/>
                <w:sz w:val="18"/>
                <w:szCs w:val="20"/>
              </w:rPr>
              <w:t xml:space="preserve">Harm not recognised or reported </w:t>
            </w:r>
            <w:proofErr w:type="gramStart"/>
            <w:r w:rsidRPr="0034097F">
              <w:rPr>
                <w:rFonts w:ascii="Verdana" w:hAnsi="Verdana" w:cs="Calibri"/>
                <w:i/>
                <w:sz w:val="18"/>
                <w:szCs w:val="20"/>
              </w:rPr>
              <w:t>in  accordance</w:t>
            </w:r>
            <w:proofErr w:type="gramEnd"/>
            <w:r w:rsidRPr="0034097F">
              <w:rPr>
                <w:rFonts w:ascii="Verdana" w:hAnsi="Verdana" w:cs="Calibri"/>
                <w:i/>
                <w:sz w:val="18"/>
                <w:szCs w:val="20"/>
              </w:rPr>
              <w:t xml:space="preserve"> with procedures</w:t>
            </w:r>
          </w:p>
          <w:p w:rsidR="00CF2BDA" w:rsidRPr="0034097F" w:rsidRDefault="00CF2BDA" w:rsidP="00A510C1">
            <w:pPr>
              <w:pStyle w:val="NoSpacing"/>
              <w:rPr>
                <w:rFonts w:ascii="Verdana" w:hAnsi="Verdana" w:cs="Calibri"/>
                <w:i/>
                <w:sz w:val="18"/>
                <w:szCs w:val="20"/>
              </w:rPr>
            </w:pPr>
          </w:p>
          <w:p w:rsidR="00CF2BDA" w:rsidRPr="0034097F" w:rsidRDefault="00CF2BDA" w:rsidP="00A510C1">
            <w:pPr>
              <w:pStyle w:val="NoSpacing"/>
              <w:rPr>
                <w:rFonts w:ascii="Verdana" w:hAnsi="Verdana" w:cs="Calibri"/>
                <w:i/>
                <w:sz w:val="18"/>
                <w:szCs w:val="20"/>
              </w:rPr>
            </w:pPr>
            <w:r w:rsidRPr="0034097F">
              <w:rPr>
                <w:rFonts w:ascii="Verdana" w:hAnsi="Verdana" w:cs="Calibri"/>
                <w:i/>
                <w:sz w:val="18"/>
                <w:szCs w:val="20"/>
              </w:rPr>
              <w:t>Risk of harm not being recognised by school personnel</w:t>
            </w:r>
          </w:p>
          <w:p w:rsidR="00DD726E" w:rsidRPr="0034097F" w:rsidRDefault="00DD726E" w:rsidP="00A510C1">
            <w:pPr>
              <w:pStyle w:val="NoSpacing"/>
              <w:rPr>
                <w:rFonts w:ascii="Verdana" w:hAnsi="Verdana" w:cs="Calibri"/>
                <w:sz w:val="18"/>
                <w:szCs w:val="20"/>
              </w:rPr>
            </w:pPr>
          </w:p>
        </w:tc>
        <w:tc>
          <w:tcPr>
            <w:tcW w:w="8647" w:type="dxa"/>
            <w:tcBorders>
              <w:top w:val="single" w:sz="24" w:space="0" w:color="auto"/>
              <w:left w:val="double" w:sz="4" w:space="0" w:color="auto"/>
              <w:right w:val="thinThickThinSmallGap" w:sz="24" w:space="0" w:color="auto"/>
            </w:tcBorders>
          </w:tcPr>
          <w:p w:rsidR="00DD726E" w:rsidRPr="0034097F" w:rsidRDefault="00DD726E" w:rsidP="00A510C1">
            <w:pPr>
              <w:pStyle w:val="NoSpacing"/>
              <w:numPr>
                <w:ilvl w:val="0"/>
                <w:numId w:val="34"/>
              </w:numPr>
              <w:rPr>
                <w:rFonts w:ascii="Verdana" w:hAnsi="Verdana" w:cs="Calibri"/>
                <w:sz w:val="16"/>
                <w:szCs w:val="20"/>
              </w:rPr>
            </w:pPr>
            <w:r w:rsidRPr="0034097F">
              <w:rPr>
                <w:rFonts w:ascii="Verdana" w:hAnsi="Verdana" w:cs="Calibri"/>
                <w:sz w:val="16"/>
                <w:szCs w:val="20"/>
              </w:rPr>
              <w:t>Work Experience Policy</w:t>
            </w:r>
          </w:p>
          <w:p w:rsidR="00DD726E" w:rsidRPr="0034097F" w:rsidRDefault="00DD726E" w:rsidP="00A510C1">
            <w:pPr>
              <w:pStyle w:val="NoSpacing"/>
              <w:numPr>
                <w:ilvl w:val="0"/>
                <w:numId w:val="33"/>
              </w:numPr>
              <w:rPr>
                <w:rFonts w:ascii="Verdana" w:hAnsi="Verdana" w:cs="Calibri"/>
                <w:sz w:val="16"/>
                <w:szCs w:val="20"/>
              </w:rPr>
            </w:pPr>
            <w:r w:rsidRPr="0034097F">
              <w:rPr>
                <w:rFonts w:ascii="Verdana" w:hAnsi="Verdana" w:cs="Calibri"/>
                <w:sz w:val="16"/>
                <w:szCs w:val="20"/>
              </w:rPr>
              <w:t xml:space="preserve">Child Safeguarding </w:t>
            </w:r>
            <w:r w:rsidR="001E6F91" w:rsidRPr="0034097F">
              <w:rPr>
                <w:rFonts w:ascii="Verdana" w:hAnsi="Verdana" w:cs="Calibri"/>
                <w:sz w:val="16"/>
                <w:szCs w:val="20"/>
              </w:rPr>
              <w:t>Statement</w:t>
            </w:r>
          </w:p>
          <w:p w:rsidR="00DD726E" w:rsidRPr="0034097F" w:rsidRDefault="00DD726E" w:rsidP="00A510C1">
            <w:pPr>
              <w:pStyle w:val="NoSpacing"/>
              <w:numPr>
                <w:ilvl w:val="0"/>
                <w:numId w:val="33"/>
              </w:numPr>
              <w:rPr>
                <w:rFonts w:ascii="Verdana" w:hAnsi="Verdana" w:cs="Calibri"/>
                <w:sz w:val="16"/>
                <w:szCs w:val="20"/>
              </w:rPr>
            </w:pPr>
            <w:r w:rsidRPr="0034097F">
              <w:rPr>
                <w:rFonts w:ascii="Verdana" w:hAnsi="Verdana" w:cs="Calibri"/>
                <w:sz w:val="16"/>
                <w:szCs w:val="20"/>
              </w:rPr>
              <w:t>Vetting of student teachers and work placement students</w:t>
            </w:r>
            <w:r w:rsidR="00CF2BDA" w:rsidRPr="0034097F">
              <w:rPr>
                <w:rFonts w:ascii="Verdana" w:hAnsi="Verdana" w:cs="Calibri"/>
                <w:sz w:val="16"/>
                <w:szCs w:val="20"/>
              </w:rPr>
              <w:t>/adults</w:t>
            </w:r>
          </w:p>
          <w:p w:rsidR="00DD726E" w:rsidRPr="0034097F" w:rsidRDefault="00DD726E" w:rsidP="00A510C1">
            <w:pPr>
              <w:pStyle w:val="NoSpacing"/>
              <w:numPr>
                <w:ilvl w:val="0"/>
                <w:numId w:val="33"/>
              </w:numPr>
              <w:rPr>
                <w:rFonts w:ascii="Verdana" w:hAnsi="Verdana" w:cs="Calibri"/>
                <w:sz w:val="16"/>
                <w:szCs w:val="20"/>
              </w:rPr>
            </w:pPr>
            <w:r w:rsidRPr="0034097F">
              <w:rPr>
                <w:rFonts w:ascii="Verdana" w:hAnsi="Verdana" w:cs="Calibri"/>
                <w:sz w:val="16"/>
                <w:szCs w:val="20"/>
              </w:rPr>
              <w:t xml:space="preserve">Statutory declarations and Statutory Agreements </w:t>
            </w:r>
          </w:p>
        </w:tc>
      </w:tr>
      <w:tr w:rsidR="00AE4EE0" w:rsidRPr="0034097F" w:rsidTr="0052278E">
        <w:trPr>
          <w:trHeight w:val="704"/>
        </w:trPr>
        <w:tc>
          <w:tcPr>
            <w:tcW w:w="1668" w:type="dxa"/>
            <w:tcBorders>
              <w:top w:val="single" w:sz="24" w:space="0" w:color="auto"/>
              <w:left w:val="thinThickThinSmallGap" w:sz="24" w:space="0" w:color="auto"/>
              <w:bottom w:val="single" w:sz="24" w:space="0" w:color="auto"/>
              <w:right w:val="single" w:sz="18" w:space="0" w:color="auto"/>
            </w:tcBorders>
          </w:tcPr>
          <w:p w:rsidR="00DD726E" w:rsidRPr="0034097F" w:rsidRDefault="00DD726E" w:rsidP="00E55460">
            <w:pPr>
              <w:spacing w:beforeLines="40" w:before="96" w:after="0" w:line="240" w:lineRule="auto"/>
              <w:rPr>
                <w:rFonts w:ascii="Verdana" w:hAnsi="Verdana"/>
                <w:b/>
                <w:sz w:val="18"/>
                <w:szCs w:val="20"/>
              </w:rPr>
            </w:pPr>
            <w:r w:rsidRPr="0034097F">
              <w:rPr>
                <w:rFonts w:ascii="Verdana" w:hAnsi="Verdana"/>
                <w:b/>
                <w:sz w:val="18"/>
                <w:szCs w:val="20"/>
              </w:rPr>
              <w:t xml:space="preserve">Fundraising Events </w:t>
            </w:r>
          </w:p>
        </w:tc>
        <w:tc>
          <w:tcPr>
            <w:tcW w:w="2727" w:type="dxa"/>
            <w:tcBorders>
              <w:top w:val="single" w:sz="24" w:space="0" w:color="auto"/>
              <w:left w:val="single" w:sz="18" w:space="0" w:color="auto"/>
              <w:bottom w:val="single" w:sz="24" w:space="0" w:color="auto"/>
              <w:right w:val="single" w:sz="12" w:space="0" w:color="auto"/>
            </w:tcBorders>
          </w:tcPr>
          <w:p w:rsidR="00DD726E" w:rsidRPr="0034097F" w:rsidRDefault="00DD726E" w:rsidP="00E55460">
            <w:pPr>
              <w:pStyle w:val="ListParagraph"/>
              <w:numPr>
                <w:ilvl w:val="0"/>
                <w:numId w:val="46"/>
              </w:numPr>
              <w:spacing w:beforeLines="40" w:before="96" w:after="0" w:line="240" w:lineRule="auto"/>
              <w:rPr>
                <w:rFonts w:ascii="Verdana" w:hAnsi="Verdana" w:cs="Calibri"/>
                <w:sz w:val="18"/>
                <w:szCs w:val="20"/>
              </w:rPr>
            </w:pPr>
            <w:r w:rsidRPr="0034097F">
              <w:rPr>
                <w:rFonts w:ascii="Verdana" w:hAnsi="Verdana" w:cs="Calibri"/>
                <w:sz w:val="18"/>
                <w:szCs w:val="20"/>
              </w:rPr>
              <w:t>Volunteers assisting at events</w:t>
            </w:r>
          </w:p>
        </w:tc>
        <w:tc>
          <w:tcPr>
            <w:tcW w:w="2801" w:type="dxa"/>
            <w:tcBorders>
              <w:top w:val="single" w:sz="24" w:space="0" w:color="auto"/>
              <w:left w:val="single" w:sz="12" w:space="0" w:color="auto"/>
              <w:bottom w:val="single" w:sz="24" w:space="0" w:color="auto"/>
              <w:right w:val="double" w:sz="4" w:space="0" w:color="auto"/>
            </w:tcBorders>
          </w:tcPr>
          <w:p w:rsidR="00DD726E" w:rsidRPr="0034097F" w:rsidRDefault="00DD726E" w:rsidP="00A510C1">
            <w:pPr>
              <w:pStyle w:val="NoSpacing"/>
              <w:rPr>
                <w:rFonts w:ascii="Verdana" w:hAnsi="Verdana" w:cs="Calibri"/>
                <w:sz w:val="18"/>
                <w:szCs w:val="20"/>
              </w:rPr>
            </w:pPr>
            <w:r w:rsidRPr="0034097F">
              <w:rPr>
                <w:rFonts w:ascii="Verdana" w:hAnsi="Verdana" w:cs="Calibri"/>
                <w:sz w:val="18"/>
                <w:szCs w:val="20"/>
              </w:rPr>
              <w:t>Harm not recognised or reported in  accordance with procedures</w:t>
            </w:r>
          </w:p>
        </w:tc>
        <w:tc>
          <w:tcPr>
            <w:tcW w:w="8647" w:type="dxa"/>
            <w:tcBorders>
              <w:top w:val="single" w:sz="24" w:space="0" w:color="auto"/>
              <w:left w:val="double" w:sz="4" w:space="0" w:color="auto"/>
              <w:bottom w:val="single" w:sz="24" w:space="0" w:color="auto"/>
              <w:right w:val="thinThickThinSmallGap" w:sz="24" w:space="0" w:color="auto"/>
            </w:tcBorders>
          </w:tcPr>
          <w:p w:rsidR="00DD726E" w:rsidRPr="0034097F" w:rsidRDefault="00DD726E" w:rsidP="00A510C1">
            <w:pPr>
              <w:pStyle w:val="NoSpacing"/>
              <w:numPr>
                <w:ilvl w:val="0"/>
                <w:numId w:val="34"/>
              </w:numPr>
              <w:rPr>
                <w:rFonts w:ascii="Verdana" w:hAnsi="Verdana" w:cs="Calibri"/>
                <w:sz w:val="18"/>
                <w:szCs w:val="20"/>
              </w:rPr>
            </w:pPr>
            <w:r w:rsidRPr="0034097F">
              <w:rPr>
                <w:rFonts w:ascii="Verdana" w:hAnsi="Verdana" w:cs="Calibri"/>
                <w:sz w:val="16"/>
                <w:szCs w:val="20"/>
              </w:rPr>
              <w:t>Child Safeguarding Statement.</w:t>
            </w:r>
          </w:p>
          <w:p w:rsidR="00DD726E" w:rsidRPr="0034097F" w:rsidRDefault="00DD726E" w:rsidP="00A510C1">
            <w:pPr>
              <w:pStyle w:val="NoSpacing"/>
              <w:numPr>
                <w:ilvl w:val="0"/>
                <w:numId w:val="34"/>
              </w:numPr>
              <w:rPr>
                <w:rFonts w:ascii="Verdana" w:hAnsi="Verdana" w:cs="Calibri"/>
                <w:sz w:val="18"/>
                <w:szCs w:val="20"/>
              </w:rPr>
            </w:pPr>
            <w:r w:rsidRPr="0034097F">
              <w:rPr>
                <w:rFonts w:ascii="Verdana" w:hAnsi="Verdana" w:cs="Calibri"/>
                <w:sz w:val="16"/>
                <w:szCs w:val="20"/>
              </w:rPr>
              <w:t xml:space="preserve">BOM approval for all school fundraising events </w:t>
            </w:r>
          </w:p>
          <w:p w:rsidR="00DD726E" w:rsidRPr="0034097F" w:rsidRDefault="00DD726E" w:rsidP="00A510C1">
            <w:pPr>
              <w:pStyle w:val="NoSpacing"/>
              <w:numPr>
                <w:ilvl w:val="0"/>
                <w:numId w:val="34"/>
              </w:numPr>
              <w:rPr>
                <w:rFonts w:ascii="Verdana" w:hAnsi="Verdana" w:cs="Calibri"/>
                <w:sz w:val="18"/>
                <w:szCs w:val="20"/>
              </w:rPr>
            </w:pPr>
            <w:r w:rsidRPr="0034097F">
              <w:rPr>
                <w:rFonts w:ascii="Verdana" w:hAnsi="Verdana" w:cs="Calibri"/>
                <w:sz w:val="16"/>
                <w:szCs w:val="20"/>
              </w:rPr>
              <w:t xml:space="preserve">Vetting of some parents </w:t>
            </w:r>
          </w:p>
        </w:tc>
      </w:tr>
      <w:tr w:rsidR="00AE4EE0" w:rsidRPr="0034097F" w:rsidTr="0052278E">
        <w:trPr>
          <w:trHeight w:val="704"/>
        </w:trPr>
        <w:tc>
          <w:tcPr>
            <w:tcW w:w="1668" w:type="dxa"/>
            <w:tcBorders>
              <w:top w:val="single" w:sz="24" w:space="0" w:color="auto"/>
              <w:left w:val="thinThickThinSmallGap" w:sz="24" w:space="0" w:color="auto"/>
              <w:bottom w:val="single" w:sz="24" w:space="0" w:color="auto"/>
              <w:right w:val="single" w:sz="18" w:space="0" w:color="auto"/>
            </w:tcBorders>
          </w:tcPr>
          <w:p w:rsidR="00DD726E" w:rsidRPr="0034097F" w:rsidRDefault="00DD726E" w:rsidP="00E55460">
            <w:pPr>
              <w:spacing w:beforeLines="40" w:before="96" w:after="0" w:line="240" w:lineRule="auto"/>
              <w:rPr>
                <w:rFonts w:ascii="Verdana" w:hAnsi="Verdana"/>
                <w:b/>
                <w:sz w:val="18"/>
                <w:szCs w:val="20"/>
              </w:rPr>
            </w:pPr>
            <w:r w:rsidRPr="0034097F">
              <w:rPr>
                <w:rFonts w:ascii="Verdana" w:hAnsi="Verdana"/>
                <w:b/>
                <w:sz w:val="18"/>
                <w:szCs w:val="20"/>
              </w:rPr>
              <w:t>Parents/ Guardians coming to the school</w:t>
            </w:r>
          </w:p>
        </w:tc>
        <w:tc>
          <w:tcPr>
            <w:tcW w:w="2727" w:type="dxa"/>
            <w:tcBorders>
              <w:top w:val="single" w:sz="24" w:space="0" w:color="auto"/>
              <w:left w:val="single" w:sz="18" w:space="0" w:color="auto"/>
              <w:bottom w:val="single" w:sz="24" w:space="0" w:color="auto"/>
              <w:right w:val="single" w:sz="12" w:space="0" w:color="auto"/>
            </w:tcBorders>
          </w:tcPr>
          <w:p w:rsidR="00DD726E" w:rsidRPr="0034097F" w:rsidRDefault="00DD726E" w:rsidP="00E55460">
            <w:pPr>
              <w:pStyle w:val="ListParagraph"/>
              <w:numPr>
                <w:ilvl w:val="0"/>
                <w:numId w:val="39"/>
              </w:numPr>
              <w:spacing w:beforeLines="40" w:before="96" w:after="0" w:line="240" w:lineRule="auto"/>
              <w:rPr>
                <w:rFonts w:ascii="Verdana" w:hAnsi="Verdana"/>
                <w:sz w:val="18"/>
                <w:szCs w:val="20"/>
              </w:rPr>
            </w:pPr>
            <w:r w:rsidRPr="0034097F">
              <w:rPr>
                <w:rFonts w:ascii="Verdana" w:hAnsi="Verdana"/>
                <w:sz w:val="18"/>
                <w:szCs w:val="20"/>
              </w:rPr>
              <w:t>Parents/guardians seeking to collect pupils early/</w:t>
            </w:r>
            <w:r w:rsidR="007359F6" w:rsidRPr="0034097F">
              <w:rPr>
                <w:rFonts w:ascii="Verdana" w:hAnsi="Verdana"/>
                <w:sz w:val="18"/>
                <w:szCs w:val="20"/>
              </w:rPr>
              <w:t>home-time</w:t>
            </w:r>
            <w:r w:rsidRPr="0034097F">
              <w:rPr>
                <w:rFonts w:ascii="Verdana" w:hAnsi="Verdana"/>
                <w:sz w:val="18"/>
                <w:szCs w:val="20"/>
              </w:rPr>
              <w:t xml:space="preserve">/when pupils unwell </w:t>
            </w:r>
            <w:r w:rsidR="00C15100" w:rsidRPr="0034097F">
              <w:rPr>
                <w:rFonts w:ascii="Verdana" w:hAnsi="Verdana"/>
                <w:sz w:val="18"/>
                <w:szCs w:val="20"/>
              </w:rPr>
              <w:t>etc.</w:t>
            </w:r>
          </w:p>
          <w:p w:rsidR="009D322F" w:rsidRPr="0034097F" w:rsidRDefault="009D322F" w:rsidP="00E55460">
            <w:pPr>
              <w:pStyle w:val="ListParagraph"/>
              <w:spacing w:beforeLines="40" w:before="96" w:after="0" w:line="240" w:lineRule="auto"/>
              <w:ind w:left="360"/>
              <w:rPr>
                <w:rFonts w:ascii="Verdana" w:hAnsi="Verdana"/>
                <w:sz w:val="18"/>
                <w:szCs w:val="20"/>
              </w:rPr>
            </w:pPr>
          </w:p>
          <w:p w:rsidR="009D322F" w:rsidRPr="0034097F" w:rsidRDefault="009D322F" w:rsidP="00E55460">
            <w:pPr>
              <w:pStyle w:val="ListParagraph"/>
              <w:numPr>
                <w:ilvl w:val="0"/>
                <w:numId w:val="39"/>
              </w:numPr>
              <w:spacing w:beforeLines="40" w:before="96" w:after="0" w:line="240" w:lineRule="auto"/>
              <w:rPr>
                <w:rFonts w:ascii="Verdana" w:hAnsi="Verdana"/>
                <w:sz w:val="18"/>
                <w:szCs w:val="20"/>
              </w:rPr>
            </w:pPr>
            <w:r w:rsidRPr="0034097F">
              <w:rPr>
                <w:rFonts w:ascii="Verdana" w:hAnsi="Verdana"/>
                <w:sz w:val="18"/>
                <w:szCs w:val="20"/>
              </w:rPr>
              <w:t>Parent-Teacher Meetings</w:t>
            </w:r>
          </w:p>
        </w:tc>
        <w:tc>
          <w:tcPr>
            <w:tcW w:w="2801" w:type="dxa"/>
            <w:tcBorders>
              <w:top w:val="single" w:sz="24" w:space="0" w:color="auto"/>
              <w:left w:val="single" w:sz="12" w:space="0" w:color="auto"/>
              <w:bottom w:val="single" w:sz="24" w:space="0" w:color="auto"/>
              <w:right w:val="double" w:sz="4" w:space="0" w:color="auto"/>
            </w:tcBorders>
          </w:tcPr>
          <w:p w:rsidR="00DD726E" w:rsidRPr="0034097F" w:rsidRDefault="00DD726E" w:rsidP="00A510C1">
            <w:pPr>
              <w:pStyle w:val="NoSpacing"/>
              <w:rPr>
                <w:rFonts w:ascii="Verdana" w:hAnsi="Verdana" w:cs="Calibri"/>
                <w:sz w:val="18"/>
                <w:szCs w:val="20"/>
              </w:rPr>
            </w:pPr>
            <w:r w:rsidRPr="0034097F">
              <w:rPr>
                <w:rFonts w:ascii="Verdana" w:hAnsi="Verdana" w:cs="Calibri"/>
                <w:sz w:val="18"/>
                <w:szCs w:val="20"/>
              </w:rPr>
              <w:t>Harm to pupils due to inappropriate behaviour</w:t>
            </w:r>
          </w:p>
          <w:p w:rsidR="00DD726E" w:rsidRPr="0034097F" w:rsidRDefault="00DD726E" w:rsidP="00A510C1">
            <w:pPr>
              <w:pStyle w:val="NoSpacing"/>
              <w:rPr>
                <w:rFonts w:ascii="Verdana" w:hAnsi="Verdana" w:cs="Calibri"/>
                <w:sz w:val="18"/>
                <w:szCs w:val="20"/>
              </w:rPr>
            </w:pPr>
            <w:r w:rsidRPr="0034097F">
              <w:rPr>
                <w:rFonts w:ascii="Verdana" w:hAnsi="Verdana" w:cs="Calibri"/>
                <w:sz w:val="18"/>
                <w:szCs w:val="20"/>
              </w:rPr>
              <w:t>/communi</w:t>
            </w:r>
            <w:r w:rsidR="00E448AB" w:rsidRPr="0034097F">
              <w:rPr>
                <w:rFonts w:ascii="Verdana" w:hAnsi="Verdana" w:cs="Calibri"/>
                <w:sz w:val="18"/>
                <w:szCs w:val="20"/>
              </w:rPr>
              <w:t xml:space="preserve">cation Unknown adults in the </w:t>
            </w:r>
            <w:r w:rsidRPr="0034097F">
              <w:rPr>
                <w:rFonts w:ascii="Verdana" w:hAnsi="Verdana" w:cs="Calibri"/>
                <w:sz w:val="18"/>
                <w:szCs w:val="20"/>
              </w:rPr>
              <w:t>carpark/on the school premises</w:t>
            </w:r>
          </w:p>
        </w:tc>
        <w:tc>
          <w:tcPr>
            <w:tcW w:w="8647" w:type="dxa"/>
            <w:tcBorders>
              <w:top w:val="single" w:sz="24" w:space="0" w:color="auto"/>
              <w:left w:val="double" w:sz="4" w:space="0" w:color="auto"/>
              <w:bottom w:val="single" w:sz="24" w:space="0" w:color="auto"/>
              <w:right w:val="thinThickThinSmallGap" w:sz="24" w:space="0" w:color="auto"/>
            </w:tcBorders>
          </w:tcPr>
          <w:p w:rsidR="00DD726E" w:rsidRPr="0034097F" w:rsidRDefault="00DD726E" w:rsidP="00A510C1">
            <w:pPr>
              <w:pStyle w:val="NoSpacing"/>
              <w:numPr>
                <w:ilvl w:val="0"/>
                <w:numId w:val="34"/>
              </w:numPr>
              <w:rPr>
                <w:rFonts w:ascii="Verdana" w:hAnsi="Verdana" w:cs="Calibri"/>
                <w:sz w:val="16"/>
                <w:szCs w:val="20"/>
              </w:rPr>
            </w:pPr>
            <w:r w:rsidRPr="0034097F">
              <w:rPr>
                <w:rFonts w:ascii="Verdana" w:hAnsi="Verdana" w:cs="Calibri"/>
                <w:sz w:val="16"/>
                <w:szCs w:val="20"/>
              </w:rPr>
              <w:t>Parents/Guardians report to school office – verification of identity where necessary</w:t>
            </w:r>
          </w:p>
          <w:p w:rsidR="00DD726E" w:rsidRPr="0034097F" w:rsidRDefault="00DD726E" w:rsidP="00A510C1">
            <w:pPr>
              <w:pStyle w:val="NoSpacing"/>
              <w:numPr>
                <w:ilvl w:val="0"/>
                <w:numId w:val="34"/>
              </w:numPr>
              <w:rPr>
                <w:rFonts w:ascii="Verdana" w:hAnsi="Verdana" w:cs="Calibri"/>
                <w:sz w:val="16"/>
                <w:szCs w:val="20"/>
              </w:rPr>
            </w:pPr>
            <w:r w:rsidRPr="0034097F">
              <w:rPr>
                <w:rFonts w:ascii="Verdana" w:hAnsi="Verdana" w:cs="Calibri"/>
                <w:sz w:val="16"/>
                <w:szCs w:val="20"/>
              </w:rPr>
              <w:t>Parents</w:t>
            </w:r>
            <w:r w:rsidR="00E448AB" w:rsidRPr="0034097F">
              <w:rPr>
                <w:rFonts w:ascii="Verdana" w:hAnsi="Verdana" w:cs="Calibri"/>
                <w:sz w:val="16"/>
                <w:szCs w:val="20"/>
              </w:rPr>
              <w:t>/G</w:t>
            </w:r>
            <w:r w:rsidRPr="0034097F">
              <w:rPr>
                <w:rFonts w:ascii="Verdana" w:hAnsi="Verdana" w:cs="Calibri"/>
                <w:sz w:val="16"/>
                <w:szCs w:val="20"/>
              </w:rPr>
              <w:t>uardians/adults remain in reception area - not permitted to go to classroom areas unless accompanied by member of school staff</w:t>
            </w:r>
          </w:p>
          <w:p w:rsidR="00DD726E" w:rsidRPr="0034097F" w:rsidRDefault="00DD726E" w:rsidP="00A510C1">
            <w:pPr>
              <w:pStyle w:val="NoSpacing"/>
              <w:numPr>
                <w:ilvl w:val="0"/>
                <w:numId w:val="34"/>
              </w:numPr>
              <w:rPr>
                <w:rFonts w:ascii="Verdana" w:hAnsi="Verdana" w:cs="Calibri"/>
                <w:sz w:val="16"/>
                <w:szCs w:val="20"/>
              </w:rPr>
            </w:pPr>
            <w:r w:rsidRPr="0034097F">
              <w:rPr>
                <w:rFonts w:ascii="Verdana" w:hAnsi="Verdana" w:cs="Calibri"/>
                <w:sz w:val="16"/>
                <w:szCs w:val="20"/>
              </w:rPr>
              <w:t>School security – buzzer at doors</w:t>
            </w:r>
          </w:p>
          <w:p w:rsidR="00DD726E" w:rsidRPr="0034097F" w:rsidRDefault="00DD726E" w:rsidP="00A510C1">
            <w:pPr>
              <w:pStyle w:val="NoSpacing"/>
              <w:numPr>
                <w:ilvl w:val="0"/>
                <w:numId w:val="34"/>
              </w:numPr>
              <w:rPr>
                <w:rFonts w:ascii="Verdana" w:hAnsi="Verdana" w:cs="Calibri"/>
                <w:sz w:val="16"/>
                <w:szCs w:val="20"/>
              </w:rPr>
            </w:pPr>
            <w:r w:rsidRPr="0034097F">
              <w:rPr>
                <w:rFonts w:ascii="Verdana" w:hAnsi="Verdana" w:cs="Calibri"/>
                <w:sz w:val="16"/>
                <w:szCs w:val="20"/>
              </w:rPr>
              <w:t>Parents to sign pupil out in school office</w:t>
            </w:r>
          </w:p>
          <w:p w:rsidR="009D322F" w:rsidRPr="0034097F" w:rsidRDefault="009D322F" w:rsidP="00A510C1">
            <w:pPr>
              <w:pStyle w:val="NoSpacing"/>
              <w:numPr>
                <w:ilvl w:val="0"/>
                <w:numId w:val="34"/>
              </w:numPr>
              <w:rPr>
                <w:rFonts w:ascii="Verdana" w:hAnsi="Verdana" w:cs="Calibri"/>
                <w:sz w:val="16"/>
                <w:szCs w:val="20"/>
              </w:rPr>
            </w:pPr>
            <w:r w:rsidRPr="0034097F">
              <w:rPr>
                <w:rFonts w:ascii="Verdana" w:hAnsi="Verdana" w:cs="Calibri"/>
                <w:sz w:val="16"/>
                <w:szCs w:val="20"/>
              </w:rPr>
              <w:t>If parents are not collecting children the “nominated adult” to be identified to the school</w:t>
            </w:r>
          </w:p>
          <w:p w:rsidR="00DD726E" w:rsidRPr="0034097F" w:rsidRDefault="00DD726E" w:rsidP="00A510C1">
            <w:pPr>
              <w:pStyle w:val="NoSpacing"/>
              <w:ind w:left="720"/>
              <w:rPr>
                <w:rFonts w:ascii="Verdana" w:hAnsi="Verdana" w:cs="Calibri"/>
                <w:sz w:val="18"/>
                <w:szCs w:val="20"/>
              </w:rPr>
            </w:pPr>
          </w:p>
        </w:tc>
      </w:tr>
      <w:tr w:rsidR="00AE4EE0" w:rsidRPr="0034097F" w:rsidTr="0052278E">
        <w:trPr>
          <w:trHeight w:val="704"/>
        </w:trPr>
        <w:tc>
          <w:tcPr>
            <w:tcW w:w="1668" w:type="dxa"/>
            <w:tcBorders>
              <w:top w:val="single" w:sz="24" w:space="0" w:color="auto"/>
              <w:left w:val="thinThickThinSmallGap" w:sz="24" w:space="0" w:color="auto"/>
              <w:bottom w:val="single" w:sz="24" w:space="0" w:color="auto"/>
              <w:right w:val="single" w:sz="18" w:space="0" w:color="auto"/>
            </w:tcBorders>
          </w:tcPr>
          <w:p w:rsidR="00DD726E" w:rsidRPr="0034097F" w:rsidRDefault="00DD726E" w:rsidP="00E55460">
            <w:pPr>
              <w:spacing w:beforeLines="40" w:before="96" w:after="0" w:line="240" w:lineRule="auto"/>
              <w:rPr>
                <w:rFonts w:ascii="Verdana" w:hAnsi="Verdana"/>
                <w:b/>
                <w:sz w:val="18"/>
                <w:szCs w:val="20"/>
              </w:rPr>
            </w:pPr>
            <w:r w:rsidRPr="0034097F">
              <w:rPr>
                <w:rFonts w:ascii="Verdana" w:hAnsi="Verdana"/>
                <w:b/>
                <w:sz w:val="18"/>
                <w:szCs w:val="20"/>
              </w:rPr>
              <w:t xml:space="preserve">School Trips &amp; use of External Facilities </w:t>
            </w:r>
          </w:p>
          <w:p w:rsidR="00DD726E" w:rsidRPr="0034097F" w:rsidRDefault="00DD726E" w:rsidP="00E55460">
            <w:pPr>
              <w:spacing w:beforeLines="40" w:before="96" w:after="0" w:line="240" w:lineRule="auto"/>
              <w:rPr>
                <w:rFonts w:ascii="Verdana" w:hAnsi="Verdana"/>
                <w:b/>
                <w:sz w:val="18"/>
                <w:szCs w:val="20"/>
              </w:rPr>
            </w:pPr>
          </w:p>
          <w:p w:rsidR="00DD726E" w:rsidRPr="0034097F" w:rsidRDefault="00DD726E" w:rsidP="00E55460">
            <w:pPr>
              <w:spacing w:beforeLines="40" w:before="96" w:after="0" w:line="240" w:lineRule="auto"/>
              <w:rPr>
                <w:rFonts w:ascii="Verdana" w:hAnsi="Verdana"/>
                <w:b/>
                <w:sz w:val="18"/>
                <w:szCs w:val="20"/>
              </w:rPr>
            </w:pPr>
          </w:p>
        </w:tc>
        <w:tc>
          <w:tcPr>
            <w:tcW w:w="2727" w:type="dxa"/>
            <w:tcBorders>
              <w:top w:val="single" w:sz="24" w:space="0" w:color="auto"/>
              <w:left w:val="single" w:sz="18" w:space="0" w:color="auto"/>
              <w:bottom w:val="single" w:sz="24" w:space="0" w:color="auto"/>
              <w:right w:val="single" w:sz="12" w:space="0" w:color="auto"/>
            </w:tcBorders>
          </w:tcPr>
          <w:p w:rsidR="00DD726E" w:rsidRPr="0034097F" w:rsidRDefault="00DD726E" w:rsidP="00E55460">
            <w:pPr>
              <w:pStyle w:val="ListParagraph"/>
              <w:numPr>
                <w:ilvl w:val="0"/>
                <w:numId w:val="39"/>
              </w:numPr>
              <w:spacing w:beforeLines="40" w:before="96" w:after="0" w:line="240" w:lineRule="auto"/>
              <w:rPr>
                <w:rFonts w:ascii="Verdana" w:hAnsi="Verdana"/>
                <w:sz w:val="18"/>
                <w:szCs w:val="20"/>
              </w:rPr>
            </w:pPr>
            <w:r w:rsidRPr="0034097F">
              <w:rPr>
                <w:rFonts w:ascii="Verdana" w:hAnsi="Verdana"/>
                <w:sz w:val="18"/>
                <w:szCs w:val="20"/>
              </w:rPr>
              <w:t>School trips to the Swimming Pool</w:t>
            </w:r>
          </w:p>
          <w:p w:rsidR="00DD726E" w:rsidRPr="0034097F" w:rsidRDefault="00DD726E" w:rsidP="00E55460">
            <w:pPr>
              <w:pStyle w:val="ListParagraph"/>
              <w:spacing w:beforeLines="40" w:before="96" w:after="0" w:line="240" w:lineRule="auto"/>
              <w:ind w:left="360"/>
              <w:rPr>
                <w:rFonts w:ascii="Verdana" w:hAnsi="Verdana"/>
                <w:b/>
                <w:sz w:val="18"/>
                <w:szCs w:val="20"/>
              </w:rPr>
            </w:pPr>
          </w:p>
          <w:p w:rsidR="00DD726E" w:rsidRPr="0034097F" w:rsidRDefault="00DD726E" w:rsidP="00E55460">
            <w:pPr>
              <w:pStyle w:val="ListParagraph"/>
              <w:numPr>
                <w:ilvl w:val="0"/>
                <w:numId w:val="39"/>
              </w:numPr>
              <w:spacing w:beforeLines="40" w:before="96" w:after="0" w:line="240" w:lineRule="auto"/>
              <w:rPr>
                <w:rFonts w:ascii="Verdana" w:hAnsi="Verdana"/>
                <w:sz w:val="18"/>
                <w:szCs w:val="20"/>
              </w:rPr>
            </w:pPr>
            <w:r w:rsidRPr="0034097F">
              <w:rPr>
                <w:rFonts w:ascii="Verdana" w:hAnsi="Verdana"/>
                <w:sz w:val="18"/>
                <w:szCs w:val="20"/>
              </w:rPr>
              <w:t>School tours/outing involving one or mult</w:t>
            </w:r>
            <w:r w:rsidR="00CF2BDA" w:rsidRPr="0034097F">
              <w:rPr>
                <w:rFonts w:ascii="Verdana" w:hAnsi="Verdana"/>
                <w:sz w:val="18"/>
                <w:szCs w:val="20"/>
              </w:rPr>
              <w:t>iple classes to external venues and sporting activities</w:t>
            </w:r>
          </w:p>
          <w:p w:rsidR="00DD726E" w:rsidRPr="0034097F" w:rsidRDefault="00DD726E" w:rsidP="00E55460">
            <w:pPr>
              <w:pStyle w:val="ListParagraph"/>
              <w:numPr>
                <w:ilvl w:val="0"/>
                <w:numId w:val="39"/>
              </w:numPr>
              <w:spacing w:beforeLines="40" w:before="96" w:after="0" w:line="240" w:lineRule="auto"/>
              <w:rPr>
                <w:rFonts w:ascii="Verdana" w:hAnsi="Verdana"/>
                <w:sz w:val="18"/>
                <w:szCs w:val="20"/>
              </w:rPr>
            </w:pPr>
            <w:r w:rsidRPr="0034097F">
              <w:rPr>
                <w:rFonts w:ascii="Verdana" w:hAnsi="Verdana"/>
                <w:sz w:val="18"/>
                <w:szCs w:val="20"/>
              </w:rPr>
              <w:t xml:space="preserve">Hire of Transport (bus) </w:t>
            </w:r>
          </w:p>
        </w:tc>
        <w:tc>
          <w:tcPr>
            <w:tcW w:w="2801" w:type="dxa"/>
            <w:tcBorders>
              <w:top w:val="single" w:sz="24" w:space="0" w:color="auto"/>
              <w:left w:val="single" w:sz="12" w:space="0" w:color="auto"/>
              <w:bottom w:val="single" w:sz="24" w:space="0" w:color="auto"/>
              <w:right w:val="double" w:sz="4" w:space="0" w:color="auto"/>
            </w:tcBorders>
          </w:tcPr>
          <w:p w:rsidR="00DD726E" w:rsidRPr="0034097F" w:rsidRDefault="00DD726E" w:rsidP="00A510C1">
            <w:pPr>
              <w:pStyle w:val="NoSpacing"/>
              <w:rPr>
                <w:rFonts w:ascii="Verdana" w:hAnsi="Verdana" w:cs="Calibri"/>
                <w:sz w:val="18"/>
                <w:szCs w:val="20"/>
              </w:rPr>
            </w:pPr>
            <w:r w:rsidRPr="0034097F">
              <w:rPr>
                <w:rFonts w:ascii="Verdana" w:hAnsi="Verdana" w:cs="Calibri"/>
                <w:sz w:val="18"/>
                <w:szCs w:val="20"/>
              </w:rPr>
              <w:t>Harm not recognised or reported in accordance with procedures</w:t>
            </w:r>
          </w:p>
          <w:p w:rsidR="00DD726E" w:rsidRPr="0034097F" w:rsidRDefault="00DD726E" w:rsidP="00A510C1">
            <w:pPr>
              <w:pStyle w:val="NoSpacing"/>
              <w:rPr>
                <w:rFonts w:ascii="Verdana" w:hAnsi="Verdana" w:cs="Calibri"/>
                <w:sz w:val="18"/>
                <w:szCs w:val="20"/>
              </w:rPr>
            </w:pPr>
          </w:p>
          <w:p w:rsidR="00DD726E" w:rsidRPr="0034097F" w:rsidRDefault="00DD726E" w:rsidP="00A510C1">
            <w:pPr>
              <w:pStyle w:val="NoSpacing"/>
              <w:rPr>
                <w:rFonts w:ascii="Verdana" w:hAnsi="Verdana" w:cs="Calibri"/>
                <w:sz w:val="18"/>
                <w:szCs w:val="20"/>
              </w:rPr>
            </w:pPr>
            <w:r w:rsidRPr="0034097F">
              <w:rPr>
                <w:rFonts w:ascii="Verdana" w:hAnsi="Verdana" w:cs="Calibri"/>
                <w:sz w:val="18"/>
                <w:szCs w:val="20"/>
              </w:rPr>
              <w:t xml:space="preserve">Supervision appropriate to the activity and transport option </w:t>
            </w:r>
          </w:p>
          <w:p w:rsidR="00DD726E" w:rsidRPr="0034097F" w:rsidRDefault="00DD726E" w:rsidP="00A510C1">
            <w:pPr>
              <w:pStyle w:val="NoSpacing"/>
              <w:rPr>
                <w:rFonts w:ascii="Verdana" w:hAnsi="Verdana" w:cs="Calibri"/>
                <w:sz w:val="18"/>
                <w:szCs w:val="20"/>
              </w:rPr>
            </w:pPr>
          </w:p>
        </w:tc>
        <w:tc>
          <w:tcPr>
            <w:tcW w:w="8647" w:type="dxa"/>
            <w:tcBorders>
              <w:top w:val="single" w:sz="24" w:space="0" w:color="auto"/>
              <w:left w:val="double" w:sz="4" w:space="0" w:color="auto"/>
              <w:bottom w:val="single" w:sz="24" w:space="0" w:color="auto"/>
              <w:right w:val="thinThickThinSmallGap" w:sz="24" w:space="0" w:color="auto"/>
            </w:tcBorders>
          </w:tcPr>
          <w:p w:rsidR="00DD726E" w:rsidRPr="0034097F" w:rsidRDefault="00DD726E" w:rsidP="00A510C1">
            <w:pPr>
              <w:pStyle w:val="NoSpacing"/>
              <w:numPr>
                <w:ilvl w:val="0"/>
                <w:numId w:val="22"/>
              </w:numPr>
              <w:rPr>
                <w:rFonts w:ascii="Verdana" w:hAnsi="Verdana" w:cs="Calibri"/>
                <w:sz w:val="16"/>
                <w:szCs w:val="20"/>
              </w:rPr>
            </w:pPr>
            <w:r w:rsidRPr="0034097F">
              <w:rPr>
                <w:rFonts w:ascii="Verdana" w:hAnsi="Verdana" w:cs="Calibri"/>
                <w:sz w:val="16"/>
                <w:szCs w:val="20"/>
              </w:rPr>
              <w:t xml:space="preserve">Supervision of pupils - teacher and/or SNA </w:t>
            </w:r>
          </w:p>
          <w:p w:rsidR="00DD726E" w:rsidRPr="0034097F" w:rsidRDefault="00DD726E" w:rsidP="00A510C1">
            <w:pPr>
              <w:pStyle w:val="NoSpacing"/>
              <w:numPr>
                <w:ilvl w:val="0"/>
                <w:numId w:val="22"/>
              </w:numPr>
              <w:rPr>
                <w:rFonts w:ascii="Verdana" w:hAnsi="Verdana" w:cs="Calibri"/>
                <w:sz w:val="16"/>
                <w:szCs w:val="20"/>
              </w:rPr>
            </w:pPr>
            <w:r w:rsidRPr="0034097F">
              <w:rPr>
                <w:rFonts w:ascii="Verdana" w:hAnsi="Verdana" w:cs="Calibri"/>
                <w:sz w:val="16"/>
                <w:szCs w:val="20"/>
              </w:rPr>
              <w:t>Male member of staff to accompany all classes to the pool so as to access male communal dressing room for supervision purposes</w:t>
            </w:r>
          </w:p>
          <w:p w:rsidR="00DD726E" w:rsidRPr="0034097F" w:rsidRDefault="00E448AB" w:rsidP="00A510C1">
            <w:pPr>
              <w:pStyle w:val="NoSpacing"/>
              <w:numPr>
                <w:ilvl w:val="0"/>
                <w:numId w:val="22"/>
              </w:numPr>
              <w:rPr>
                <w:rFonts w:ascii="Verdana" w:hAnsi="Verdana" w:cs="Calibri"/>
                <w:sz w:val="16"/>
                <w:szCs w:val="20"/>
              </w:rPr>
            </w:pPr>
            <w:r w:rsidRPr="0034097F">
              <w:rPr>
                <w:rFonts w:ascii="Verdana" w:hAnsi="Verdana" w:cs="Calibri"/>
                <w:sz w:val="16"/>
                <w:szCs w:val="20"/>
              </w:rPr>
              <w:t>Minimum of t</w:t>
            </w:r>
            <w:r w:rsidR="00DD726E" w:rsidRPr="0034097F">
              <w:rPr>
                <w:rFonts w:ascii="Verdana" w:hAnsi="Verdana" w:cs="Calibri"/>
                <w:sz w:val="16"/>
                <w:szCs w:val="20"/>
              </w:rPr>
              <w:t>wo members of staff to attend swimming pool on each trip</w:t>
            </w:r>
          </w:p>
          <w:p w:rsidR="00DD726E" w:rsidRPr="0034097F" w:rsidRDefault="00E55460" w:rsidP="00A510C1">
            <w:pPr>
              <w:pStyle w:val="NoSpacing"/>
              <w:numPr>
                <w:ilvl w:val="0"/>
                <w:numId w:val="22"/>
              </w:numPr>
              <w:rPr>
                <w:rFonts w:ascii="Verdana" w:hAnsi="Verdana" w:cs="Calibri"/>
                <w:sz w:val="16"/>
                <w:szCs w:val="20"/>
              </w:rPr>
            </w:pPr>
            <w:r>
              <w:rPr>
                <w:rFonts w:ascii="Verdana" w:hAnsi="Verdana" w:cs="Calibri"/>
                <w:sz w:val="16"/>
                <w:szCs w:val="20"/>
              </w:rPr>
              <w:t xml:space="preserve">Two members </w:t>
            </w:r>
            <w:r w:rsidR="00DD726E" w:rsidRPr="0034097F">
              <w:rPr>
                <w:rFonts w:ascii="Verdana" w:hAnsi="Verdana" w:cs="Calibri"/>
                <w:sz w:val="16"/>
                <w:szCs w:val="20"/>
              </w:rPr>
              <w:t>of staff</w:t>
            </w:r>
            <w:r>
              <w:rPr>
                <w:rFonts w:ascii="Verdana" w:hAnsi="Verdana" w:cs="Calibri"/>
                <w:sz w:val="16"/>
                <w:szCs w:val="20"/>
              </w:rPr>
              <w:t xml:space="preserve"> if possible</w:t>
            </w:r>
            <w:r w:rsidR="00DD726E" w:rsidRPr="0034097F">
              <w:rPr>
                <w:rFonts w:ascii="Verdana" w:hAnsi="Verdana" w:cs="Calibri"/>
                <w:sz w:val="16"/>
                <w:szCs w:val="20"/>
              </w:rPr>
              <w:t xml:space="preserve"> to accompany</w:t>
            </w:r>
            <w:r w:rsidR="00E448AB" w:rsidRPr="0034097F">
              <w:rPr>
                <w:rFonts w:ascii="Verdana" w:hAnsi="Verdana" w:cs="Calibri"/>
                <w:sz w:val="16"/>
                <w:szCs w:val="20"/>
              </w:rPr>
              <w:t xml:space="preserve"> an individual</w:t>
            </w:r>
            <w:r w:rsidR="00DD726E" w:rsidRPr="0034097F">
              <w:rPr>
                <w:rFonts w:ascii="Verdana" w:hAnsi="Verdana" w:cs="Calibri"/>
                <w:sz w:val="16"/>
                <w:szCs w:val="20"/>
              </w:rPr>
              <w:t xml:space="preserve"> pupil in </w:t>
            </w:r>
            <w:r w:rsidR="00E448AB" w:rsidRPr="0034097F">
              <w:rPr>
                <w:rFonts w:ascii="Verdana" w:hAnsi="Verdana" w:cs="Calibri"/>
                <w:sz w:val="16"/>
                <w:szCs w:val="20"/>
              </w:rPr>
              <w:t xml:space="preserve">the </w:t>
            </w:r>
            <w:r w:rsidR="00DD726E" w:rsidRPr="0034097F">
              <w:rPr>
                <w:rFonts w:ascii="Verdana" w:hAnsi="Verdana" w:cs="Calibri"/>
                <w:sz w:val="16"/>
                <w:szCs w:val="20"/>
              </w:rPr>
              <w:t>dressing room</w:t>
            </w:r>
          </w:p>
          <w:p w:rsidR="00DD726E" w:rsidRPr="0034097F" w:rsidRDefault="00DD726E" w:rsidP="00A510C1">
            <w:pPr>
              <w:pStyle w:val="NoSpacing"/>
              <w:numPr>
                <w:ilvl w:val="0"/>
                <w:numId w:val="34"/>
              </w:numPr>
              <w:rPr>
                <w:rFonts w:ascii="Verdana" w:hAnsi="Verdana" w:cs="Calibri"/>
                <w:sz w:val="16"/>
                <w:szCs w:val="20"/>
              </w:rPr>
            </w:pPr>
            <w:r w:rsidRPr="0034097F">
              <w:rPr>
                <w:rFonts w:ascii="Verdana" w:hAnsi="Verdana" w:cs="Calibri"/>
                <w:sz w:val="16"/>
                <w:szCs w:val="20"/>
              </w:rPr>
              <w:t xml:space="preserve">Adequate pupil-teacher ratio adhered </w:t>
            </w:r>
          </w:p>
          <w:p w:rsidR="00DD726E" w:rsidRPr="0034097F" w:rsidRDefault="00DD726E" w:rsidP="00A510C1">
            <w:pPr>
              <w:pStyle w:val="NoSpacing"/>
              <w:numPr>
                <w:ilvl w:val="0"/>
                <w:numId w:val="34"/>
              </w:numPr>
              <w:rPr>
                <w:rFonts w:ascii="Verdana" w:hAnsi="Verdana" w:cs="Calibri"/>
                <w:sz w:val="16"/>
                <w:szCs w:val="20"/>
              </w:rPr>
            </w:pPr>
            <w:r w:rsidRPr="0034097F">
              <w:rPr>
                <w:rFonts w:ascii="Verdana" w:hAnsi="Verdana" w:cs="Calibri"/>
                <w:sz w:val="16"/>
                <w:szCs w:val="20"/>
              </w:rPr>
              <w:t>Code of Behaviour</w:t>
            </w:r>
          </w:p>
          <w:p w:rsidR="00DD726E" w:rsidRPr="0034097F" w:rsidRDefault="00DD726E" w:rsidP="00A510C1">
            <w:pPr>
              <w:pStyle w:val="NoSpacing"/>
              <w:numPr>
                <w:ilvl w:val="0"/>
                <w:numId w:val="34"/>
              </w:numPr>
              <w:rPr>
                <w:rFonts w:ascii="Verdana" w:hAnsi="Verdana" w:cs="Calibri"/>
                <w:sz w:val="18"/>
                <w:szCs w:val="20"/>
              </w:rPr>
            </w:pPr>
            <w:r w:rsidRPr="0034097F">
              <w:rPr>
                <w:rFonts w:ascii="Verdana" w:hAnsi="Verdana" w:cs="Calibri"/>
                <w:sz w:val="16"/>
                <w:szCs w:val="20"/>
              </w:rPr>
              <w:t>Mobile Phone</w:t>
            </w:r>
            <w:r w:rsidR="007359F6" w:rsidRPr="0034097F">
              <w:rPr>
                <w:rFonts w:ascii="Verdana" w:hAnsi="Verdana" w:cs="Calibri"/>
                <w:sz w:val="16"/>
                <w:szCs w:val="20"/>
              </w:rPr>
              <w:t xml:space="preserve"> and Electronic Device</w:t>
            </w:r>
            <w:r w:rsidRPr="0034097F">
              <w:rPr>
                <w:rFonts w:ascii="Verdana" w:hAnsi="Verdana" w:cs="Calibri"/>
                <w:sz w:val="16"/>
                <w:szCs w:val="20"/>
              </w:rPr>
              <w:t xml:space="preserve"> Policy for pupils </w:t>
            </w:r>
          </w:p>
          <w:p w:rsidR="00DD726E" w:rsidRPr="0034097F" w:rsidRDefault="00DD726E" w:rsidP="00A510C1">
            <w:pPr>
              <w:pStyle w:val="NoSpacing"/>
              <w:numPr>
                <w:ilvl w:val="0"/>
                <w:numId w:val="34"/>
              </w:numPr>
              <w:rPr>
                <w:rFonts w:ascii="Verdana" w:hAnsi="Verdana" w:cs="Calibri"/>
                <w:sz w:val="18"/>
                <w:szCs w:val="20"/>
              </w:rPr>
            </w:pPr>
            <w:r w:rsidRPr="0034097F">
              <w:rPr>
                <w:rFonts w:ascii="Verdana" w:hAnsi="Verdana" w:cs="Calibri"/>
                <w:sz w:val="16"/>
                <w:szCs w:val="20"/>
              </w:rPr>
              <w:t xml:space="preserve">Ensure private transport providers hired by the school are licensed in accordance with regulations  </w:t>
            </w:r>
          </w:p>
        </w:tc>
      </w:tr>
      <w:tr w:rsidR="00AE4EE0" w:rsidRPr="0034097F" w:rsidTr="0052278E">
        <w:trPr>
          <w:trHeight w:val="704"/>
        </w:trPr>
        <w:tc>
          <w:tcPr>
            <w:tcW w:w="1668" w:type="dxa"/>
            <w:tcBorders>
              <w:top w:val="single" w:sz="24" w:space="0" w:color="auto"/>
              <w:left w:val="thinThickThinSmallGap" w:sz="24" w:space="0" w:color="auto"/>
              <w:bottom w:val="single" w:sz="24" w:space="0" w:color="auto"/>
              <w:right w:val="single" w:sz="18" w:space="0" w:color="auto"/>
            </w:tcBorders>
          </w:tcPr>
          <w:p w:rsidR="00DD726E" w:rsidRDefault="00DD726E" w:rsidP="00E55460">
            <w:pPr>
              <w:spacing w:beforeLines="40" w:before="96" w:after="0" w:line="240" w:lineRule="auto"/>
              <w:rPr>
                <w:rFonts w:ascii="Verdana" w:hAnsi="Verdana"/>
                <w:b/>
                <w:sz w:val="18"/>
                <w:szCs w:val="20"/>
              </w:rPr>
            </w:pPr>
            <w:r w:rsidRPr="0034097F">
              <w:rPr>
                <w:rFonts w:ascii="Verdana" w:hAnsi="Verdana"/>
                <w:b/>
                <w:sz w:val="18"/>
                <w:szCs w:val="20"/>
              </w:rPr>
              <w:t xml:space="preserve">School Maintenance </w:t>
            </w:r>
            <w:proofErr w:type="gramStart"/>
            <w:r w:rsidRPr="0034097F">
              <w:rPr>
                <w:rFonts w:ascii="Verdana" w:hAnsi="Verdana"/>
                <w:b/>
                <w:sz w:val="18"/>
                <w:szCs w:val="20"/>
              </w:rPr>
              <w:t>Contractors  &amp;</w:t>
            </w:r>
            <w:proofErr w:type="gramEnd"/>
            <w:r w:rsidRPr="0034097F">
              <w:rPr>
                <w:rFonts w:ascii="Verdana" w:hAnsi="Verdana"/>
                <w:b/>
                <w:sz w:val="18"/>
                <w:szCs w:val="20"/>
              </w:rPr>
              <w:t xml:space="preserve"> non cu</w:t>
            </w:r>
            <w:r w:rsidR="0052278E">
              <w:rPr>
                <w:rFonts w:ascii="Verdana" w:hAnsi="Verdana"/>
                <w:b/>
                <w:sz w:val="18"/>
                <w:szCs w:val="20"/>
              </w:rPr>
              <w:t>rricular visitors to the school</w:t>
            </w:r>
          </w:p>
          <w:p w:rsidR="0052278E" w:rsidRPr="0034097F" w:rsidRDefault="0052278E" w:rsidP="00E55460">
            <w:pPr>
              <w:spacing w:beforeLines="40" w:before="96" w:after="0" w:line="240" w:lineRule="auto"/>
              <w:rPr>
                <w:rFonts w:ascii="Verdana" w:hAnsi="Verdana"/>
                <w:b/>
                <w:sz w:val="18"/>
                <w:szCs w:val="20"/>
              </w:rPr>
            </w:pPr>
          </w:p>
        </w:tc>
        <w:tc>
          <w:tcPr>
            <w:tcW w:w="2727" w:type="dxa"/>
            <w:tcBorders>
              <w:top w:val="single" w:sz="24" w:space="0" w:color="auto"/>
              <w:left w:val="single" w:sz="18" w:space="0" w:color="auto"/>
              <w:bottom w:val="single" w:sz="24" w:space="0" w:color="auto"/>
              <w:right w:val="single" w:sz="12" w:space="0" w:color="auto"/>
            </w:tcBorders>
          </w:tcPr>
          <w:p w:rsidR="00DD726E" w:rsidRPr="0034097F" w:rsidRDefault="00DD726E" w:rsidP="00E55460">
            <w:pPr>
              <w:pStyle w:val="ListParagraph"/>
              <w:numPr>
                <w:ilvl w:val="0"/>
                <w:numId w:val="39"/>
              </w:numPr>
              <w:spacing w:beforeLines="40" w:before="96" w:after="0" w:line="240" w:lineRule="auto"/>
              <w:rPr>
                <w:rFonts w:ascii="Verdana" w:hAnsi="Verdana"/>
                <w:sz w:val="18"/>
                <w:szCs w:val="20"/>
              </w:rPr>
            </w:pPr>
            <w:r w:rsidRPr="0034097F">
              <w:rPr>
                <w:rFonts w:ascii="Verdana" w:hAnsi="Verdana"/>
                <w:sz w:val="18"/>
                <w:szCs w:val="20"/>
              </w:rPr>
              <w:t>Visitors/contractors in school during school hours &amp; after school hours</w:t>
            </w:r>
          </w:p>
        </w:tc>
        <w:tc>
          <w:tcPr>
            <w:tcW w:w="2801" w:type="dxa"/>
            <w:tcBorders>
              <w:top w:val="single" w:sz="24" w:space="0" w:color="auto"/>
              <w:left w:val="single" w:sz="12" w:space="0" w:color="auto"/>
              <w:bottom w:val="single" w:sz="24" w:space="0" w:color="auto"/>
              <w:right w:val="double" w:sz="4" w:space="0" w:color="auto"/>
            </w:tcBorders>
          </w:tcPr>
          <w:p w:rsidR="00DD726E" w:rsidRPr="0034097F" w:rsidRDefault="00DD726E" w:rsidP="00A510C1">
            <w:pPr>
              <w:pStyle w:val="NoSpacing"/>
              <w:rPr>
                <w:rFonts w:ascii="Verdana" w:hAnsi="Verdana" w:cs="Calibri"/>
                <w:sz w:val="18"/>
                <w:szCs w:val="20"/>
              </w:rPr>
            </w:pPr>
          </w:p>
          <w:p w:rsidR="00DD726E" w:rsidRPr="0034097F" w:rsidRDefault="00DD726E" w:rsidP="00A510C1">
            <w:pPr>
              <w:pStyle w:val="NoSpacing"/>
              <w:rPr>
                <w:rFonts w:ascii="Verdana" w:hAnsi="Verdana" w:cs="Calibri"/>
                <w:sz w:val="18"/>
                <w:szCs w:val="20"/>
              </w:rPr>
            </w:pPr>
          </w:p>
          <w:p w:rsidR="00DD726E" w:rsidRPr="0034097F" w:rsidRDefault="00DD726E" w:rsidP="00A510C1">
            <w:pPr>
              <w:pStyle w:val="NoSpacing"/>
              <w:rPr>
                <w:rFonts w:ascii="Verdana" w:hAnsi="Verdana" w:cs="Calibri"/>
                <w:sz w:val="18"/>
                <w:szCs w:val="20"/>
              </w:rPr>
            </w:pPr>
            <w:r w:rsidRPr="0034097F">
              <w:rPr>
                <w:rFonts w:ascii="Verdana" w:hAnsi="Verdana" w:cs="Calibri"/>
                <w:sz w:val="18"/>
                <w:szCs w:val="20"/>
              </w:rPr>
              <w:t>Harm to pupils due to inappropriate behaviour</w:t>
            </w:r>
          </w:p>
          <w:p w:rsidR="00DD726E" w:rsidRPr="0034097F" w:rsidRDefault="00DD726E" w:rsidP="00A510C1">
            <w:pPr>
              <w:pStyle w:val="NoSpacing"/>
              <w:rPr>
                <w:rFonts w:ascii="Verdana" w:hAnsi="Verdana" w:cs="Calibri"/>
                <w:sz w:val="18"/>
                <w:szCs w:val="20"/>
              </w:rPr>
            </w:pPr>
            <w:r w:rsidRPr="0034097F">
              <w:rPr>
                <w:rFonts w:ascii="Verdana" w:hAnsi="Verdana" w:cs="Calibri"/>
                <w:sz w:val="18"/>
                <w:szCs w:val="20"/>
              </w:rPr>
              <w:t>/communication</w:t>
            </w:r>
          </w:p>
        </w:tc>
        <w:tc>
          <w:tcPr>
            <w:tcW w:w="8647" w:type="dxa"/>
            <w:tcBorders>
              <w:top w:val="single" w:sz="24" w:space="0" w:color="auto"/>
              <w:left w:val="double" w:sz="4" w:space="0" w:color="auto"/>
              <w:bottom w:val="single" w:sz="24" w:space="0" w:color="auto"/>
              <w:right w:val="thinThickThinSmallGap" w:sz="24" w:space="0" w:color="auto"/>
            </w:tcBorders>
          </w:tcPr>
          <w:p w:rsidR="00DD726E" w:rsidRPr="0034097F" w:rsidRDefault="00DD726E" w:rsidP="00A510C1">
            <w:pPr>
              <w:pStyle w:val="NoSpacing"/>
              <w:numPr>
                <w:ilvl w:val="0"/>
                <w:numId w:val="34"/>
              </w:numPr>
              <w:rPr>
                <w:rFonts w:ascii="Verdana" w:hAnsi="Verdana" w:cs="Calibri"/>
                <w:sz w:val="16"/>
                <w:szCs w:val="20"/>
              </w:rPr>
            </w:pPr>
            <w:r w:rsidRPr="0034097F">
              <w:rPr>
                <w:rFonts w:ascii="Verdana" w:hAnsi="Verdana" w:cs="Calibri"/>
                <w:sz w:val="16"/>
                <w:szCs w:val="20"/>
              </w:rPr>
              <w:t>All contractors/ and visitors report to the school office</w:t>
            </w:r>
          </w:p>
          <w:p w:rsidR="00DD726E" w:rsidRPr="0034097F" w:rsidRDefault="00DD726E" w:rsidP="00A510C1">
            <w:pPr>
              <w:pStyle w:val="NoSpacing"/>
              <w:numPr>
                <w:ilvl w:val="0"/>
                <w:numId w:val="34"/>
              </w:numPr>
              <w:rPr>
                <w:rFonts w:ascii="Verdana" w:hAnsi="Verdana" w:cs="Calibri"/>
                <w:sz w:val="18"/>
                <w:szCs w:val="20"/>
              </w:rPr>
            </w:pPr>
            <w:r w:rsidRPr="0034097F">
              <w:rPr>
                <w:rFonts w:ascii="Verdana" w:hAnsi="Verdana" w:cs="Calibri"/>
                <w:sz w:val="16"/>
                <w:szCs w:val="20"/>
              </w:rPr>
              <w:t>Contractors work outside of school hours where possible</w:t>
            </w:r>
          </w:p>
          <w:p w:rsidR="00DD726E" w:rsidRPr="0034097F" w:rsidRDefault="00DD726E" w:rsidP="00A510C1">
            <w:pPr>
              <w:pStyle w:val="NoSpacing"/>
              <w:numPr>
                <w:ilvl w:val="0"/>
                <w:numId w:val="34"/>
              </w:numPr>
              <w:rPr>
                <w:rFonts w:ascii="Verdana" w:hAnsi="Verdana" w:cs="Calibri"/>
                <w:sz w:val="18"/>
                <w:szCs w:val="20"/>
              </w:rPr>
            </w:pPr>
            <w:r w:rsidRPr="0034097F">
              <w:rPr>
                <w:rFonts w:ascii="Verdana" w:hAnsi="Verdana" w:cs="Calibri"/>
                <w:sz w:val="16"/>
                <w:szCs w:val="20"/>
              </w:rPr>
              <w:t>Contractors/visitors provide identification where necessary</w:t>
            </w:r>
          </w:p>
          <w:p w:rsidR="00DD726E" w:rsidRPr="0034097F" w:rsidRDefault="00DD726E" w:rsidP="00A510C1">
            <w:pPr>
              <w:pStyle w:val="NoSpacing"/>
              <w:ind w:left="720"/>
              <w:rPr>
                <w:rFonts w:ascii="Verdana" w:hAnsi="Verdana" w:cs="Calibri"/>
                <w:sz w:val="18"/>
                <w:szCs w:val="20"/>
              </w:rPr>
            </w:pPr>
            <w:r w:rsidRPr="0034097F">
              <w:rPr>
                <w:rFonts w:ascii="Verdana" w:hAnsi="Verdana" w:cs="Calibri"/>
                <w:sz w:val="16"/>
                <w:szCs w:val="20"/>
              </w:rPr>
              <w:t xml:space="preserve"> </w:t>
            </w:r>
          </w:p>
        </w:tc>
      </w:tr>
    </w:tbl>
    <w:p w:rsidR="00C15100" w:rsidRDefault="00C15100" w:rsidP="003B3DCF">
      <w:pPr>
        <w:autoSpaceDE w:val="0"/>
        <w:autoSpaceDN w:val="0"/>
        <w:spacing w:after="0" w:line="240" w:lineRule="auto"/>
        <w:ind w:right="-680"/>
        <w:jc w:val="both"/>
        <w:rPr>
          <w:rFonts w:ascii="Verdana" w:hAnsi="Verdana"/>
          <w:b/>
          <w:sz w:val="18"/>
          <w:szCs w:val="20"/>
        </w:rPr>
      </w:pPr>
    </w:p>
    <w:p w:rsidR="00C15100" w:rsidRDefault="004937C5" w:rsidP="003B3DCF">
      <w:pPr>
        <w:autoSpaceDE w:val="0"/>
        <w:autoSpaceDN w:val="0"/>
        <w:spacing w:after="0" w:line="240" w:lineRule="auto"/>
        <w:ind w:right="-680"/>
        <w:jc w:val="both"/>
        <w:rPr>
          <w:rFonts w:ascii="Verdana" w:hAnsi="Verdana"/>
          <w:b/>
          <w:sz w:val="18"/>
          <w:szCs w:val="20"/>
        </w:rPr>
      </w:pPr>
      <w:r>
        <w:rPr>
          <w:rFonts w:ascii="Verdana" w:hAnsi="Verdana"/>
          <w:noProof/>
          <w:sz w:val="18"/>
          <w:szCs w:val="20"/>
          <w:lang w:val="en-IE" w:eastAsia="en-IE"/>
        </w:rPr>
        <mc:AlternateContent>
          <mc:Choice Requires="wps">
            <w:drawing>
              <wp:anchor distT="0" distB="0" distL="114300" distR="114300" simplePos="0" relativeHeight="251657216" behindDoc="0" locked="0" layoutInCell="1" allowOverlap="1">
                <wp:simplePos x="0" y="0"/>
                <wp:positionH relativeFrom="column">
                  <wp:posOffset>-561975</wp:posOffset>
                </wp:positionH>
                <wp:positionV relativeFrom="paragraph">
                  <wp:posOffset>160655</wp:posOffset>
                </wp:positionV>
                <wp:extent cx="10010775" cy="3530600"/>
                <wp:effectExtent l="0" t="0" r="9525"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0775" cy="3530600"/>
                        </a:xfrm>
                        <a:prstGeom prst="flowChartAlternateProcess">
                          <a:avLst/>
                        </a:prstGeom>
                        <a:solidFill>
                          <a:srgbClr val="FFFFFF"/>
                        </a:solidFill>
                        <a:ln w="9525">
                          <a:solidFill>
                            <a:srgbClr val="000000"/>
                          </a:solidFill>
                          <a:miter lim="800000"/>
                          <a:headEnd/>
                          <a:tailEnd/>
                        </a:ln>
                      </wps:spPr>
                      <wps:txbx>
                        <w:txbxContent>
                          <w:p w:rsidR="00EE1393" w:rsidRDefault="00EE1393" w:rsidP="00C15100">
                            <w:pPr>
                              <w:ind w:right="-188"/>
                              <w:jc w:val="center"/>
                              <w:rPr>
                                <w:rFonts w:ascii="Verdana" w:hAnsi="Verdana"/>
                                <w:sz w:val="18"/>
                                <w:szCs w:val="20"/>
                              </w:rPr>
                            </w:pPr>
                            <w:r w:rsidRPr="00644B7B">
                              <w:rPr>
                                <w:rFonts w:ascii="Verdana" w:hAnsi="Verdana"/>
                                <w:b/>
                                <w:sz w:val="18"/>
                                <w:szCs w:val="20"/>
                              </w:rPr>
                              <w:t>Important Note:</w:t>
                            </w:r>
                          </w:p>
                          <w:p w:rsidR="00EE1393" w:rsidRPr="00796AE6" w:rsidRDefault="00EE1393" w:rsidP="00C15100">
                            <w:pPr>
                              <w:ind w:right="-188"/>
                              <w:rPr>
                                <w:rFonts w:ascii="Verdana" w:hAnsi="Verdana"/>
                                <w:b/>
                                <w:i/>
                                <w:sz w:val="18"/>
                                <w:szCs w:val="20"/>
                              </w:rPr>
                            </w:pPr>
                            <w:r w:rsidRPr="00796AE6">
                              <w:rPr>
                                <w:rFonts w:ascii="Verdana" w:hAnsi="Verdana"/>
                                <w:b/>
                                <w:i/>
                                <w:sz w:val="18"/>
                                <w:szCs w:val="20"/>
                              </w:rPr>
                              <w:t xml:space="preserve">It should be noted that risk in the context of this risk assessment is the risk of “harm” as defined in the Children First Act 2015 </w:t>
                            </w:r>
                            <w:r>
                              <w:rPr>
                                <w:rFonts w:ascii="Verdana" w:hAnsi="Verdana"/>
                                <w:b/>
                                <w:i/>
                                <w:sz w:val="18"/>
                                <w:szCs w:val="20"/>
                              </w:rPr>
                              <w:t xml:space="preserve">and is not a general </w:t>
                            </w:r>
                            <w:r w:rsidRPr="00796AE6">
                              <w:rPr>
                                <w:rFonts w:ascii="Verdana" w:hAnsi="Verdana"/>
                                <w:b/>
                                <w:i/>
                                <w:sz w:val="18"/>
                                <w:szCs w:val="20"/>
                              </w:rPr>
                              <w:t xml:space="preserve">                                         health and safety risk.  </w:t>
                            </w:r>
                          </w:p>
                          <w:p w:rsidR="00EE1393" w:rsidRPr="00796AE6" w:rsidRDefault="00EE1393" w:rsidP="00C15100">
                            <w:pPr>
                              <w:ind w:right="-188"/>
                              <w:rPr>
                                <w:rFonts w:ascii="Verdana" w:hAnsi="Verdana"/>
                                <w:b/>
                                <w:i/>
                                <w:sz w:val="18"/>
                                <w:szCs w:val="20"/>
                              </w:rPr>
                            </w:pPr>
                            <w:r w:rsidRPr="00796AE6">
                              <w:rPr>
                                <w:rFonts w:ascii="Verdana" w:hAnsi="Verdana"/>
                                <w:b/>
                                <w:i/>
                                <w:sz w:val="18"/>
                                <w:szCs w:val="20"/>
                              </w:rPr>
                              <w:t>The definition of harm is set out in</w:t>
                            </w:r>
                            <w:r w:rsidR="00D44104">
                              <w:rPr>
                                <w:rFonts w:ascii="Verdana" w:hAnsi="Verdana"/>
                                <w:b/>
                                <w:i/>
                                <w:sz w:val="18"/>
                                <w:szCs w:val="20"/>
                              </w:rPr>
                              <w:t xml:space="preserve"> Chapter 2</w:t>
                            </w:r>
                            <w:r w:rsidRPr="00796AE6">
                              <w:rPr>
                                <w:rFonts w:ascii="Verdana" w:hAnsi="Verdana"/>
                                <w:b/>
                                <w:i/>
                                <w:sz w:val="18"/>
                                <w:szCs w:val="20"/>
                              </w:rPr>
                              <w:t xml:space="preserve"> of the Child Protection Procedures for </w:t>
                            </w:r>
                            <w:r w:rsidR="00D44104">
                              <w:rPr>
                                <w:rFonts w:ascii="Verdana" w:hAnsi="Verdana"/>
                                <w:b/>
                                <w:i/>
                                <w:sz w:val="18"/>
                                <w:szCs w:val="20"/>
                              </w:rPr>
                              <w:t xml:space="preserve">Schools 2025. </w:t>
                            </w:r>
                            <w:r w:rsidRPr="00796AE6">
                              <w:rPr>
                                <w:rFonts w:ascii="Verdana" w:hAnsi="Verdana"/>
                                <w:b/>
                                <w:i/>
                                <w:sz w:val="18"/>
                                <w:szCs w:val="20"/>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rsidR="00EE1393" w:rsidRPr="00796AE6" w:rsidRDefault="00EE1393" w:rsidP="00C15100">
                            <w:pPr>
                              <w:spacing w:after="0"/>
                              <w:jc w:val="both"/>
                              <w:rPr>
                                <w:rFonts w:ascii="Verdana" w:hAnsi="Verdana"/>
                                <w:b/>
                                <w:i/>
                                <w:sz w:val="18"/>
                                <w:szCs w:val="20"/>
                              </w:rPr>
                            </w:pPr>
                            <w:r w:rsidRPr="00796AE6">
                              <w:rPr>
                                <w:rFonts w:ascii="Verdana" w:hAnsi="Verdana"/>
                                <w:b/>
                                <w:i/>
                                <w:sz w:val="18"/>
                                <w:szCs w:val="20"/>
                              </w:rPr>
                              <w:t>This risk assessment has been completed by the Board of Management on</w:t>
                            </w:r>
                            <w:r>
                              <w:rPr>
                                <w:rFonts w:ascii="Verdana" w:hAnsi="Verdana"/>
                                <w:b/>
                                <w:i/>
                                <w:sz w:val="18"/>
                                <w:szCs w:val="20"/>
                              </w:rPr>
                              <w:t>………………………………………</w:t>
                            </w:r>
                          </w:p>
                          <w:p w:rsidR="00EE1393" w:rsidRPr="00796AE6" w:rsidRDefault="00EE1393" w:rsidP="00C15100">
                            <w:pPr>
                              <w:spacing w:after="0"/>
                              <w:jc w:val="both"/>
                              <w:rPr>
                                <w:rFonts w:ascii="Verdana" w:hAnsi="Verdana"/>
                                <w:b/>
                                <w:i/>
                                <w:sz w:val="18"/>
                                <w:szCs w:val="20"/>
                              </w:rPr>
                            </w:pPr>
                            <w:r w:rsidRPr="00796AE6">
                              <w:rPr>
                                <w:rFonts w:ascii="Verdana" w:hAnsi="Verdana"/>
                                <w:b/>
                                <w:i/>
                                <w:sz w:val="18"/>
                                <w:szCs w:val="20"/>
                              </w:rPr>
                              <w:t xml:space="preserve"> </w:t>
                            </w:r>
                          </w:p>
                          <w:p w:rsidR="00EE1393" w:rsidRDefault="00EE1393" w:rsidP="00C15100">
                            <w:pPr>
                              <w:spacing w:after="0"/>
                              <w:jc w:val="both"/>
                              <w:rPr>
                                <w:rFonts w:ascii="Verdana" w:hAnsi="Verdana"/>
                                <w:b/>
                                <w:i/>
                                <w:sz w:val="18"/>
                                <w:szCs w:val="20"/>
                              </w:rPr>
                            </w:pPr>
                            <w:r w:rsidRPr="00796AE6">
                              <w:rPr>
                                <w:rFonts w:ascii="Verdana" w:hAnsi="Verdana"/>
                                <w:b/>
                                <w:i/>
                                <w:sz w:val="18"/>
                                <w:szCs w:val="20"/>
                              </w:rPr>
                              <w:t>It will be reviewed as part of the school’s annual review of its Child Safeguarding Statement.</w:t>
                            </w:r>
                          </w:p>
                          <w:p w:rsidR="00EE1393" w:rsidRPr="00796AE6" w:rsidRDefault="00EE1393" w:rsidP="00C15100">
                            <w:pPr>
                              <w:spacing w:after="0"/>
                              <w:jc w:val="both"/>
                              <w:rPr>
                                <w:rFonts w:ascii="Verdana" w:hAnsi="Verdana"/>
                                <w:b/>
                                <w:i/>
                                <w:sz w:val="18"/>
                                <w:szCs w:val="20"/>
                              </w:rPr>
                            </w:pPr>
                          </w:p>
                          <w:p w:rsidR="00EE1393" w:rsidRDefault="00EE1393" w:rsidP="00C15100">
                            <w:pPr>
                              <w:autoSpaceDE w:val="0"/>
                              <w:autoSpaceDN w:val="0"/>
                              <w:spacing w:after="0" w:line="240" w:lineRule="auto"/>
                              <w:ind w:right="-680"/>
                              <w:jc w:val="both"/>
                              <w:rPr>
                                <w:rFonts w:ascii="Verdana" w:hAnsi="Verdana"/>
                                <w:sz w:val="18"/>
                                <w:szCs w:val="20"/>
                              </w:rPr>
                            </w:pPr>
                          </w:p>
                          <w:p w:rsidR="00EE1393" w:rsidRDefault="00EE1393" w:rsidP="00C15100">
                            <w:pPr>
                              <w:autoSpaceDE w:val="0"/>
                              <w:autoSpaceDN w:val="0"/>
                              <w:spacing w:after="0" w:line="240" w:lineRule="auto"/>
                              <w:ind w:right="-680"/>
                              <w:jc w:val="both"/>
                              <w:rPr>
                                <w:rFonts w:ascii="Verdana" w:hAnsi="Verdana"/>
                                <w:b/>
                                <w:sz w:val="18"/>
                                <w:szCs w:val="20"/>
                              </w:rPr>
                            </w:pPr>
                            <w:r w:rsidRPr="00966A55">
                              <w:rPr>
                                <w:rFonts w:ascii="Verdana" w:hAnsi="Verdana"/>
                                <w:b/>
                                <w:sz w:val="18"/>
                                <w:szCs w:val="20"/>
                              </w:rPr>
                              <w:t>Signed _____________________________</w:t>
                            </w:r>
                            <w:r>
                              <w:rPr>
                                <w:rFonts w:ascii="Verdana" w:hAnsi="Verdana"/>
                                <w:b/>
                                <w:sz w:val="18"/>
                                <w:szCs w:val="20"/>
                              </w:rPr>
                              <w:t xml:space="preserve"> Dated ________________  </w:t>
                            </w:r>
                          </w:p>
                          <w:p w:rsidR="00EE1393" w:rsidRDefault="00EE1393" w:rsidP="00C15100">
                            <w:pPr>
                              <w:autoSpaceDE w:val="0"/>
                              <w:autoSpaceDN w:val="0"/>
                              <w:spacing w:after="0" w:line="240" w:lineRule="auto"/>
                              <w:ind w:right="-680"/>
                              <w:jc w:val="both"/>
                              <w:rPr>
                                <w:rFonts w:ascii="Verdana" w:hAnsi="Verdana"/>
                                <w:b/>
                                <w:sz w:val="18"/>
                                <w:szCs w:val="20"/>
                              </w:rPr>
                            </w:pPr>
                            <w:r w:rsidRPr="00C61486">
                              <w:rPr>
                                <w:rFonts w:ascii="Verdana" w:hAnsi="Verdana"/>
                                <w:b/>
                                <w:i/>
                                <w:sz w:val="18"/>
                                <w:szCs w:val="20"/>
                              </w:rPr>
                              <w:t xml:space="preserve">Chairperson, Board of Management                                                               </w:t>
                            </w:r>
                            <w:r>
                              <w:rPr>
                                <w:rFonts w:ascii="Verdana" w:hAnsi="Verdana"/>
                                <w:b/>
                                <w:i/>
                                <w:sz w:val="18"/>
                                <w:szCs w:val="20"/>
                              </w:rPr>
                              <w:t xml:space="preserve">   </w:t>
                            </w:r>
                          </w:p>
                          <w:p w:rsidR="00EE1393" w:rsidRDefault="00EE1393" w:rsidP="00C15100">
                            <w:pPr>
                              <w:autoSpaceDE w:val="0"/>
                              <w:autoSpaceDN w:val="0"/>
                              <w:spacing w:after="0" w:line="240" w:lineRule="auto"/>
                              <w:ind w:right="-680"/>
                              <w:jc w:val="both"/>
                              <w:rPr>
                                <w:rFonts w:ascii="Verdana" w:hAnsi="Verdana"/>
                                <w:b/>
                                <w:sz w:val="18"/>
                                <w:szCs w:val="20"/>
                              </w:rPr>
                            </w:pPr>
                          </w:p>
                          <w:p w:rsidR="00EE1393" w:rsidRDefault="00EE1393" w:rsidP="00C15100">
                            <w:pPr>
                              <w:autoSpaceDE w:val="0"/>
                              <w:autoSpaceDN w:val="0"/>
                              <w:spacing w:after="0" w:line="240" w:lineRule="auto"/>
                              <w:ind w:right="-680"/>
                              <w:jc w:val="both"/>
                              <w:rPr>
                                <w:rFonts w:ascii="Verdana" w:hAnsi="Verdana"/>
                                <w:b/>
                                <w:sz w:val="18"/>
                                <w:szCs w:val="20"/>
                              </w:rPr>
                            </w:pPr>
                          </w:p>
                          <w:p w:rsidR="00EE1393" w:rsidRDefault="00EE1393" w:rsidP="00C15100">
                            <w:pPr>
                              <w:autoSpaceDE w:val="0"/>
                              <w:autoSpaceDN w:val="0"/>
                              <w:spacing w:after="0" w:line="240" w:lineRule="auto"/>
                              <w:ind w:right="-680"/>
                              <w:jc w:val="both"/>
                              <w:rPr>
                                <w:rFonts w:ascii="Verdana" w:hAnsi="Verdana"/>
                                <w:b/>
                                <w:sz w:val="18"/>
                                <w:szCs w:val="20"/>
                              </w:rPr>
                            </w:pPr>
                          </w:p>
                          <w:p w:rsidR="00EE1393" w:rsidRPr="00966A55" w:rsidRDefault="00EE1393" w:rsidP="00C15100">
                            <w:pPr>
                              <w:autoSpaceDE w:val="0"/>
                              <w:autoSpaceDN w:val="0"/>
                              <w:spacing w:after="0" w:line="240" w:lineRule="auto"/>
                              <w:ind w:right="-680"/>
                              <w:jc w:val="both"/>
                              <w:rPr>
                                <w:rFonts w:ascii="Verdana" w:hAnsi="Verdana"/>
                                <w:b/>
                                <w:sz w:val="18"/>
                                <w:szCs w:val="20"/>
                              </w:rPr>
                            </w:pPr>
                            <w:r w:rsidRPr="00966A55">
                              <w:rPr>
                                <w:rFonts w:ascii="Verdana" w:hAnsi="Verdana"/>
                                <w:b/>
                                <w:sz w:val="18"/>
                                <w:szCs w:val="20"/>
                              </w:rPr>
                              <w:t>Signed ______________</w:t>
                            </w:r>
                            <w:r>
                              <w:rPr>
                                <w:rFonts w:ascii="Verdana" w:hAnsi="Verdana"/>
                                <w:b/>
                                <w:sz w:val="18"/>
                                <w:szCs w:val="20"/>
                              </w:rPr>
                              <w:t>________________</w:t>
                            </w:r>
                            <w:r w:rsidRPr="00966A55">
                              <w:rPr>
                                <w:rFonts w:ascii="Verdana" w:hAnsi="Verdana"/>
                                <w:b/>
                                <w:sz w:val="18"/>
                                <w:szCs w:val="20"/>
                              </w:rPr>
                              <w:t xml:space="preserve">___ </w:t>
                            </w:r>
                            <w:r>
                              <w:rPr>
                                <w:rFonts w:ascii="Verdana" w:hAnsi="Verdana"/>
                                <w:b/>
                                <w:sz w:val="18"/>
                                <w:szCs w:val="20"/>
                              </w:rPr>
                              <w:t>Dated ____________</w:t>
                            </w:r>
                          </w:p>
                          <w:p w:rsidR="00EE1393" w:rsidRPr="00C61486" w:rsidRDefault="00EE1393" w:rsidP="00C15100">
                            <w:pPr>
                              <w:autoSpaceDE w:val="0"/>
                              <w:autoSpaceDN w:val="0"/>
                              <w:spacing w:after="0" w:line="240" w:lineRule="auto"/>
                              <w:ind w:right="-680"/>
                              <w:jc w:val="both"/>
                              <w:rPr>
                                <w:rFonts w:ascii="Verdana" w:hAnsi="Verdana"/>
                                <w:b/>
                                <w:i/>
                                <w:sz w:val="18"/>
                                <w:szCs w:val="20"/>
                              </w:rPr>
                            </w:pPr>
                            <w:r w:rsidRPr="00C61486">
                              <w:rPr>
                                <w:rFonts w:ascii="Verdana" w:hAnsi="Verdana"/>
                                <w:b/>
                                <w:i/>
                                <w:sz w:val="18"/>
                                <w:szCs w:val="20"/>
                              </w:rPr>
                              <w:t>Principal/Secretary to the Board of Management</w:t>
                            </w:r>
                          </w:p>
                          <w:p w:rsidR="00EE1393" w:rsidRPr="00966A55" w:rsidRDefault="00EE1393" w:rsidP="00C15100">
                            <w:pPr>
                              <w:autoSpaceDE w:val="0"/>
                              <w:autoSpaceDN w:val="0"/>
                              <w:spacing w:after="0" w:line="240" w:lineRule="auto"/>
                              <w:ind w:right="-680"/>
                              <w:jc w:val="both"/>
                              <w:rPr>
                                <w:rFonts w:ascii="Verdana" w:hAnsi="Verdana"/>
                                <w:b/>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6" type="#_x0000_t176" style="position:absolute;left:0;text-align:left;margin-left:-44.25pt;margin-top:12.65pt;width:788.25pt;height:2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">
                <v:textbox>
                  <w:txbxContent>
                    <w:p w:rsidR="00EE1393" w:rsidRDefault="00EE1393" w:rsidP="00C15100">
                      <w:pPr>
                        <w:ind w:right="-188"/>
                        <w:jc w:val="center"/>
                        <w:rPr>
                          <w:rFonts w:ascii="Verdana" w:hAnsi="Verdana"/>
                          <w:sz w:val="18"/>
                          <w:szCs w:val="20"/>
                        </w:rPr>
                      </w:pPr>
                      <w:r w:rsidRPr="00644B7B">
                        <w:rPr>
                          <w:rFonts w:ascii="Verdana" w:hAnsi="Verdana"/>
                          <w:b/>
                          <w:sz w:val="18"/>
                          <w:szCs w:val="20"/>
                        </w:rPr>
                        <w:t>Important Note:</w:t>
                      </w:r>
                    </w:p>
                    <w:p w:rsidR="00EE1393" w:rsidRPr="00796AE6" w:rsidRDefault="00EE1393" w:rsidP="00C15100">
                      <w:pPr>
                        <w:ind w:right="-188"/>
                        <w:rPr>
                          <w:rFonts w:ascii="Verdana" w:hAnsi="Verdana"/>
                          <w:b/>
                          <w:i/>
                          <w:sz w:val="18"/>
                          <w:szCs w:val="20"/>
                        </w:rPr>
                      </w:pPr>
                      <w:r w:rsidRPr="00796AE6">
                        <w:rPr>
                          <w:rFonts w:ascii="Verdana" w:hAnsi="Verdana"/>
                          <w:b/>
                          <w:i/>
                          <w:sz w:val="18"/>
                          <w:szCs w:val="20"/>
                        </w:rPr>
                        <w:t xml:space="preserve">It should be noted that risk in the context of this risk assessment is the risk of “harm” as defined in the Children First Act 2015 </w:t>
                      </w:r>
                      <w:r>
                        <w:rPr>
                          <w:rFonts w:ascii="Verdana" w:hAnsi="Verdana"/>
                          <w:b/>
                          <w:i/>
                          <w:sz w:val="18"/>
                          <w:szCs w:val="20"/>
                        </w:rPr>
                        <w:t xml:space="preserve">and is not a general </w:t>
                      </w:r>
                      <w:r w:rsidRPr="00796AE6">
                        <w:rPr>
                          <w:rFonts w:ascii="Verdana" w:hAnsi="Verdana"/>
                          <w:b/>
                          <w:i/>
                          <w:sz w:val="18"/>
                          <w:szCs w:val="20"/>
                        </w:rPr>
                        <w:t xml:space="preserve">                                         health and safety risk.  </w:t>
                      </w:r>
                    </w:p>
                    <w:p w:rsidR="00EE1393" w:rsidRPr="00796AE6" w:rsidRDefault="00EE1393" w:rsidP="00C15100">
                      <w:pPr>
                        <w:ind w:right="-188"/>
                        <w:rPr>
                          <w:rFonts w:ascii="Verdana" w:hAnsi="Verdana"/>
                          <w:b/>
                          <w:i/>
                          <w:sz w:val="18"/>
                          <w:szCs w:val="20"/>
                        </w:rPr>
                      </w:pPr>
                      <w:r w:rsidRPr="00796AE6">
                        <w:rPr>
                          <w:rFonts w:ascii="Verdana" w:hAnsi="Verdana"/>
                          <w:b/>
                          <w:i/>
                          <w:sz w:val="18"/>
                          <w:szCs w:val="20"/>
                        </w:rPr>
                        <w:t>The definition of harm is set out in</w:t>
                      </w:r>
                      <w:r w:rsidR="00D44104">
                        <w:rPr>
                          <w:rFonts w:ascii="Verdana" w:hAnsi="Verdana"/>
                          <w:b/>
                          <w:i/>
                          <w:sz w:val="18"/>
                          <w:szCs w:val="20"/>
                        </w:rPr>
                        <w:t xml:space="preserve"> Chapter 2</w:t>
                      </w:r>
                      <w:r w:rsidRPr="00796AE6">
                        <w:rPr>
                          <w:rFonts w:ascii="Verdana" w:hAnsi="Verdana"/>
                          <w:b/>
                          <w:i/>
                          <w:sz w:val="18"/>
                          <w:szCs w:val="20"/>
                        </w:rPr>
                        <w:t xml:space="preserve"> of the Child Protection Procedures for </w:t>
                      </w:r>
                      <w:r w:rsidR="00D44104">
                        <w:rPr>
                          <w:rFonts w:ascii="Verdana" w:hAnsi="Verdana"/>
                          <w:b/>
                          <w:i/>
                          <w:sz w:val="18"/>
                          <w:szCs w:val="20"/>
                        </w:rPr>
                        <w:t xml:space="preserve">Schools 2025. </w:t>
                      </w:r>
                      <w:r w:rsidRPr="00796AE6">
                        <w:rPr>
                          <w:rFonts w:ascii="Verdana" w:hAnsi="Verdana"/>
                          <w:b/>
                          <w:i/>
                          <w:sz w:val="18"/>
                          <w:szCs w:val="20"/>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rsidR="00EE1393" w:rsidRPr="00796AE6" w:rsidRDefault="00EE1393" w:rsidP="00C15100">
                      <w:pPr>
                        <w:spacing w:after="0"/>
                        <w:jc w:val="both"/>
                        <w:rPr>
                          <w:rFonts w:ascii="Verdana" w:hAnsi="Verdana"/>
                          <w:b/>
                          <w:i/>
                          <w:sz w:val="18"/>
                          <w:szCs w:val="20"/>
                        </w:rPr>
                      </w:pPr>
                      <w:r w:rsidRPr="00796AE6">
                        <w:rPr>
                          <w:rFonts w:ascii="Verdana" w:hAnsi="Verdana"/>
                          <w:b/>
                          <w:i/>
                          <w:sz w:val="18"/>
                          <w:szCs w:val="20"/>
                        </w:rPr>
                        <w:t>This risk assessment has been completed by the Board of Management on</w:t>
                      </w:r>
                      <w:r>
                        <w:rPr>
                          <w:rFonts w:ascii="Verdana" w:hAnsi="Verdana"/>
                          <w:b/>
                          <w:i/>
                          <w:sz w:val="18"/>
                          <w:szCs w:val="20"/>
                        </w:rPr>
                        <w:t>………………………………………</w:t>
                      </w:r>
                    </w:p>
                    <w:p w:rsidR="00EE1393" w:rsidRPr="00796AE6" w:rsidRDefault="00EE1393" w:rsidP="00C15100">
                      <w:pPr>
                        <w:spacing w:after="0"/>
                        <w:jc w:val="both"/>
                        <w:rPr>
                          <w:rFonts w:ascii="Verdana" w:hAnsi="Verdana"/>
                          <w:b/>
                          <w:i/>
                          <w:sz w:val="18"/>
                          <w:szCs w:val="20"/>
                        </w:rPr>
                      </w:pPr>
                      <w:r w:rsidRPr="00796AE6">
                        <w:rPr>
                          <w:rFonts w:ascii="Verdana" w:hAnsi="Verdana"/>
                          <w:b/>
                          <w:i/>
                          <w:sz w:val="18"/>
                          <w:szCs w:val="20"/>
                        </w:rPr>
                        <w:t xml:space="preserve"> </w:t>
                      </w:r>
                    </w:p>
                    <w:p w:rsidR="00EE1393" w:rsidRDefault="00EE1393" w:rsidP="00C15100">
                      <w:pPr>
                        <w:spacing w:after="0"/>
                        <w:jc w:val="both"/>
                        <w:rPr>
                          <w:rFonts w:ascii="Verdana" w:hAnsi="Verdana"/>
                          <w:b/>
                          <w:i/>
                          <w:sz w:val="18"/>
                          <w:szCs w:val="20"/>
                        </w:rPr>
                      </w:pPr>
                      <w:r w:rsidRPr="00796AE6">
                        <w:rPr>
                          <w:rFonts w:ascii="Verdana" w:hAnsi="Verdana"/>
                          <w:b/>
                          <w:i/>
                          <w:sz w:val="18"/>
                          <w:szCs w:val="20"/>
                        </w:rPr>
                        <w:t>It will be reviewed as part of the school’s annual review of its Child Safeguarding Statement.</w:t>
                      </w:r>
                    </w:p>
                    <w:p w:rsidR="00EE1393" w:rsidRPr="00796AE6" w:rsidRDefault="00EE1393" w:rsidP="00C15100">
                      <w:pPr>
                        <w:spacing w:after="0"/>
                        <w:jc w:val="both"/>
                        <w:rPr>
                          <w:rFonts w:ascii="Verdana" w:hAnsi="Verdana"/>
                          <w:b/>
                          <w:i/>
                          <w:sz w:val="18"/>
                          <w:szCs w:val="20"/>
                        </w:rPr>
                      </w:pPr>
                    </w:p>
                    <w:p w:rsidR="00EE1393" w:rsidRDefault="00EE1393" w:rsidP="00C15100">
                      <w:pPr>
                        <w:autoSpaceDE w:val="0"/>
                        <w:autoSpaceDN w:val="0"/>
                        <w:spacing w:after="0" w:line="240" w:lineRule="auto"/>
                        <w:ind w:right="-680"/>
                        <w:jc w:val="both"/>
                        <w:rPr>
                          <w:rFonts w:ascii="Verdana" w:hAnsi="Verdana"/>
                          <w:sz w:val="18"/>
                          <w:szCs w:val="20"/>
                        </w:rPr>
                      </w:pPr>
                    </w:p>
                    <w:p w:rsidR="00EE1393" w:rsidRDefault="00EE1393" w:rsidP="00C15100">
                      <w:pPr>
                        <w:autoSpaceDE w:val="0"/>
                        <w:autoSpaceDN w:val="0"/>
                        <w:spacing w:after="0" w:line="240" w:lineRule="auto"/>
                        <w:ind w:right="-680"/>
                        <w:jc w:val="both"/>
                        <w:rPr>
                          <w:rFonts w:ascii="Verdana" w:hAnsi="Verdana"/>
                          <w:b/>
                          <w:sz w:val="18"/>
                          <w:szCs w:val="20"/>
                        </w:rPr>
                      </w:pPr>
                      <w:r w:rsidRPr="00966A55">
                        <w:rPr>
                          <w:rFonts w:ascii="Verdana" w:hAnsi="Verdana"/>
                          <w:b/>
                          <w:sz w:val="18"/>
                          <w:szCs w:val="20"/>
                        </w:rPr>
                        <w:t>Signed _____________________________</w:t>
                      </w:r>
                      <w:r>
                        <w:rPr>
                          <w:rFonts w:ascii="Verdana" w:hAnsi="Verdana"/>
                          <w:b/>
                          <w:sz w:val="18"/>
                          <w:szCs w:val="20"/>
                        </w:rPr>
                        <w:t xml:space="preserve"> Dated ________________  </w:t>
                      </w:r>
                    </w:p>
                    <w:p w:rsidR="00EE1393" w:rsidRDefault="00EE1393" w:rsidP="00C15100">
                      <w:pPr>
                        <w:autoSpaceDE w:val="0"/>
                        <w:autoSpaceDN w:val="0"/>
                        <w:spacing w:after="0" w:line="240" w:lineRule="auto"/>
                        <w:ind w:right="-680"/>
                        <w:jc w:val="both"/>
                        <w:rPr>
                          <w:rFonts w:ascii="Verdana" w:hAnsi="Verdana"/>
                          <w:b/>
                          <w:sz w:val="18"/>
                          <w:szCs w:val="20"/>
                        </w:rPr>
                      </w:pPr>
                      <w:r w:rsidRPr="00C61486">
                        <w:rPr>
                          <w:rFonts w:ascii="Verdana" w:hAnsi="Verdana"/>
                          <w:b/>
                          <w:i/>
                          <w:sz w:val="18"/>
                          <w:szCs w:val="20"/>
                        </w:rPr>
                        <w:t xml:space="preserve">Chairperson, Board of Management                                                               </w:t>
                      </w:r>
                      <w:r>
                        <w:rPr>
                          <w:rFonts w:ascii="Verdana" w:hAnsi="Verdana"/>
                          <w:b/>
                          <w:i/>
                          <w:sz w:val="18"/>
                          <w:szCs w:val="20"/>
                        </w:rPr>
                        <w:t xml:space="preserve">   </w:t>
                      </w:r>
                    </w:p>
                    <w:p w:rsidR="00EE1393" w:rsidRDefault="00EE1393" w:rsidP="00C15100">
                      <w:pPr>
                        <w:autoSpaceDE w:val="0"/>
                        <w:autoSpaceDN w:val="0"/>
                        <w:spacing w:after="0" w:line="240" w:lineRule="auto"/>
                        <w:ind w:right="-680"/>
                        <w:jc w:val="both"/>
                        <w:rPr>
                          <w:rFonts w:ascii="Verdana" w:hAnsi="Verdana"/>
                          <w:b/>
                          <w:sz w:val="18"/>
                          <w:szCs w:val="20"/>
                        </w:rPr>
                      </w:pPr>
                    </w:p>
                    <w:p w:rsidR="00EE1393" w:rsidRDefault="00EE1393" w:rsidP="00C15100">
                      <w:pPr>
                        <w:autoSpaceDE w:val="0"/>
                        <w:autoSpaceDN w:val="0"/>
                        <w:spacing w:after="0" w:line="240" w:lineRule="auto"/>
                        <w:ind w:right="-680"/>
                        <w:jc w:val="both"/>
                        <w:rPr>
                          <w:rFonts w:ascii="Verdana" w:hAnsi="Verdana"/>
                          <w:b/>
                          <w:sz w:val="18"/>
                          <w:szCs w:val="20"/>
                        </w:rPr>
                      </w:pPr>
                    </w:p>
                    <w:p w:rsidR="00EE1393" w:rsidRDefault="00EE1393" w:rsidP="00C15100">
                      <w:pPr>
                        <w:autoSpaceDE w:val="0"/>
                        <w:autoSpaceDN w:val="0"/>
                        <w:spacing w:after="0" w:line="240" w:lineRule="auto"/>
                        <w:ind w:right="-680"/>
                        <w:jc w:val="both"/>
                        <w:rPr>
                          <w:rFonts w:ascii="Verdana" w:hAnsi="Verdana"/>
                          <w:b/>
                          <w:sz w:val="18"/>
                          <w:szCs w:val="20"/>
                        </w:rPr>
                      </w:pPr>
                    </w:p>
                    <w:p w:rsidR="00EE1393" w:rsidRPr="00966A55" w:rsidRDefault="00EE1393" w:rsidP="00C15100">
                      <w:pPr>
                        <w:autoSpaceDE w:val="0"/>
                        <w:autoSpaceDN w:val="0"/>
                        <w:spacing w:after="0" w:line="240" w:lineRule="auto"/>
                        <w:ind w:right="-680"/>
                        <w:jc w:val="both"/>
                        <w:rPr>
                          <w:rFonts w:ascii="Verdana" w:hAnsi="Verdana"/>
                          <w:b/>
                          <w:sz w:val="18"/>
                          <w:szCs w:val="20"/>
                        </w:rPr>
                      </w:pPr>
                      <w:r w:rsidRPr="00966A55">
                        <w:rPr>
                          <w:rFonts w:ascii="Verdana" w:hAnsi="Verdana"/>
                          <w:b/>
                          <w:sz w:val="18"/>
                          <w:szCs w:val="20"/>
                        </w:rPr>
                        <w:t>Signed ______________</w:t>
                      </w:r>
                      <w:r>
                        <w:rPr>
                          <w:rFonts w:ascii="Verdana" w:hAnsi="Verdana"/>
                          <w:b/>
                          <w:sz w:val="18"/>
                          <w:szCs w:val="20"/>
                        </w:rPr>
                        <w:t>________________</w:t>
                      </w:r>
                      <w:r w:rsidRPr="00966A55">
                        <w:rPr>
                          <w:rFonts w:ascii="Verdana" w:hAnsi="Verdana"/>
                          <w:b/>
                          <w:sz w:val="18"/>
                          <w:szCs w:val="20"/>
                        </w:rPr>
                        <w:t xml:space="preserve">___ </w:t>
                      </w:r>
                      <w:r>
                        <w:rPr>
                          <w:rFonts w:ascii="Verdana" w:hAnsi="Verdana"/>
                          <w:b/>
                          <w:sz w:val="18"/>
                          <w:szCs w:val="20"/>
                        </w:rPr>
                        <w:t>Dated ____________</w:t>
                      </w:r>
                    </w:p>
                    <w:p w:rsidR="00EE1393" w:rsidRPr="00C61486" w:rsidRDefault="00EE1393" w:rsidP="00C15100">
                      <w:pPr>
                        <w:autoSpaceDE w:val="0"/>
                        <w:autoSpaceDN w:val="0"/>
                        <w:spacing w:after="0" w:line="240" w:lineRule="auto"/>
                        <w:ind w:right="-680"/>
                        <w:jc w:val="both"/>
                        <w:rPr>
                          <w:rFonts w:ascii="Verdana" w:hAnsi="Verdana"/>
                          <w:b/>
                          <w:i/>
                          <w:sz w:val="18"/>
                          <w:szCs w:val="20"/>
                        </w:rPr>
                      </w:pPr>
                      <w:r w:rsidRPr="00C61486">
                        <w:rPr>
                          <w:rFonts w:ascii="Verdana" w:hAnsi="Verdana"/>
                          <w:b/>
                          <w:i/>
                          <w:sz w:val="18"/>
                          <w:szCs w:val="20"/>
                        </w:rPr>
                        <w:t>Principal/Secretary to the Board of Management</w:t>
                      </w:r>
                    </w:p>
                    <w:p w:rsidR="00EE1393" w:rsidRPr="00966A55" w:rsidRDefault="00EE1393" w:rsidP="00C15100">
                      <w:pPr>
                        <w:autoSpaceDE w:val="0"/>
                        <w:autoSpaceDN w:val="0"/>
                        <w:spacing w:after="0" w:line="240" w:lineRule="auto"/>
                        <w:ind w:right="-680"/>
                        <w:jc w:val="both"/>
                        <w:rPr>
                          <w:rFonts w:ascii="Verdana" w:hAnsi="Verdana"/>
                          <w:b/>
                          <w:sz w:val="18"/>
                          <w:szCs w:val="20"/>
                        </w:rPr>
                      </w:pPr>
                    </w:p>
                  </w:txbxContent>
                </v:textbox>
              </v:shape>
            </w:pict>
          </mc:Fallback>
        </mc:AlternateContent>
      </w:r>
    </w:p>
    <w:p w:rsidR="00C15100" w:rsidRDefault="00C15100" w:rsidP="003B3DCF">
      <w:pPr>
        <w:autoSpaceDE w:val="0"/>
        <w:autoSpaceDN w:val="0"/>
        <w:spacing w:after="0" w:line="240" w:lineRule="auto"/>
        <w:ind w:right="-680"/>
        <w:jc w:val="both"/>
        <w:rPr>
          <w:rFonts w:ascii="Verdana" w:hAnsi="Verdana"/>
          <w:b/>
          <w:sz w:val="18"/>
          <w:szCs w:val="20"/>
        </w:rPr>
      </w:pPr>
    </w:p>
    <w:p w:rsidR="00C15100" w:rsidRDefault="00C15100" w:rsidP="003B3DCF">
      <w:pPr>
        <w:autoSpaceDE w:val="0"/>
        <w:autoSpaceDN w:val="0"/>
        <w:spacing w:after="0" w:line="240" w:lineRule="auto"/>
        <w:ind w:right="-680"/>
        <w:jc w:val="both"/>
        <w:rPr>
          <w:rFonts w:ascii="Verdana" w:hAnsi="Verdana"/>
          <w:b/>
          <w:sz w:val="18"/>
          <w:szCs w:val="20"/>
        </w:rPr>
      </w:pPr>
    </w:p>
    <w:p w:rsidR="00C15100" w:rsidRDefault="00C15100" w:rsidP="003B3DCF">
      <w:pPr>
        <w:autoSpaceDE w:val="0"/>
        <w:autoSpaceDN w:val="0"/>
        <w:spacing w:after="0" w:line="240" w:lineRule="auto"/>
        <w:ind w:right="-680"/>
        <w:jc w:val="both"/>
        <w:rPr>
          <w:rFonts w:ascii="Verdana" w:hAnsi="Verdana"/>
          <w:b/>
          <w:sz w:val="18"/>
          <w:szCs w:val="20"/>
        </w:rPr>
      </w:pPr>
    </w:p>
    <w:p w:rsidR="00C15100" w:rsidRDefault="00C15100" w:rsidP="003B3DCF">
      <w:pPr>
        <w:autoSpaceDE w:val="0"/>
        <w:autoSpaceDN w:val="0"/>
        <w:spacing w:after="0" w:line="240" w:lineRule="auto"/>
        <w:ind w:right="-680"/>
        <w:jc w:val="both"/>
        <w:rPr>
          <w:rFonts w:ascii="Verdana" w:hAnsi="Verdana"/>
          <w:b/>
          <w:sz w:val="18"/>
          <w:szCs w:val="20"/>
        </w:rPr>
      </w:pPr>
    </w:p>
    <w:p w:rsidR="00C15100" w:rsidRDefault="00C15100" w:rsidP="003B3DCF">
      <w:pPr>
        <w:autoSpaceDE w:val="0"/>
        <w:autoSpaceDN w:val="0"/>
        <w:spacing w:after="0" w:line="240" w:lineRule="auto"/>
        <w:ind w:right="-680"/>
        <w:jc w:val="both"/>
        <w:rPr>
          <w:rFonts w:ascii="Verdana" w:hAnsi="Verdana"/>
          <w:b/>
          <w:sz w:val="18"/>
          <w:szCs w:val="20"/>
        </w:rPr>
      </w:pPr>
    </w:p>
    <w:p w:rsidR="00C15100" w:rsidRDefault="00C15100" w:rsidP="003B3DCF">
      <w:pPr>
        <w:autoSpaceDE w:val="0"/>
        <w:autoSpaceDN w:val="0"/>
        <w:spacing w:after="0" w:line="240" w:lineRule="auto"/>
        <w:ind w:right="-680"/>
        <w:jc w:val="both"/>
        <w:rPr>
          <w:rFonts w:ascii="Verdana" w:hAnsi="Verdana"/>
          <w:b/>
          <w:sz w:val="18"/>
          <w:szCs w:val="20"/>
        </w:rPr>
      </w:pPr>
    </w:p>
    <w:p w:rsidR="00C15100" w:rsidRDefault="00C15100" w:rsidP="003B3DCF">
      <w:pPr>
        <w:autoSpaceDE w:val="0"/>
        <w:autoSpaceDN w:val="0"/>
        <w:spacing w:after="0" w:line="240" w:lineRule="auto"/>
        <w:ind w:right="-680"/>
        <w:jc w:val="both"/>
        <w:rPr>
          <w:rFonts w:ascii="Verdana" w:hAnsi="Verdana"/>
          <w:b/>
          <w:sz w:val="18"/>
          <w:szCs w:val="20"/>
        </w:rPr>
      </w:pPr>
    </w:p>
    <w:p w:rsidR="00C15100" w:rsidRDefault="00C15100" w:rsidP="003B3DCF">
      <w:pPr>
        <w:autoSpaceDE w:val="0"/>
        <w:autoSpaceDN w:val="0"/>
        <w:spacing w:after="0" w:line="240" w:lineRule="auto"/>
        <w:ind w:right="-680"/>
        <w:jc w:val="both"/>
        <w:rPr>
          <w:rFonts w:ascii="Verdana" w:hAnsi="Verdana"/>
          <w:b/>
          <w:sz w:val="18"/>
          <w:szCs w:val="20"/>
        </w:rPr>
      </w:pPr>
    </w:p>
    <w:p w:rsidR="00C15100" w:rsidRPr="00966A55" w:rsidRDefault="004937C5" w:rsidP="003B3DCF">
      <w:pPr>
        <w:autoSpaceDE w:val="0"/>
        <w:autoSpaceDN w:val="0"/>
        <w:spacing w:after="0" w:line="240" w:lineRule="auto"/>
        <w:ind w:right="-680"/>
        <w:jc w:val="both"/>
        <w:rPr>
          <w:rFonts w:ascii="Verdana" w:hAnsi="Verdana"/>
          <w:b/>
          <w:sz w:val="18"/>
          <w:szCs w:val="20"/>
        </w:rPr>
      </w:pPr>
      <w:bookmarkStart w:id="0" w:name="_GoBack"/>
      <w:bookmarkEnd w:id="0"/>
      <w:r>
        <w:rPr>
          <w:rFonts w:ascii="Verdana" w:hAnsi="Verdana"/>
          <w:b/>
          <w:noProof/>
          <w:sz w:val="18"/>
          <w:szCs w:val="20"/>
          <w:lang w:val="en-IE" w:eastAsia="en-IE"/>
        </w:rPr>
        <mc:AlternateContent>
          <mc:Choice Requires="wps">
            <w:drawing>
              <wp:anchor distT="0" distB="0" distL="114300" distR="114300" simplePos="0" relativeHeight="251658240" behindDoc="0" locked="0" layoutInCell="1" allowOverlap="1">
                <wp:simplePos x="0" y="0"/>
                <wp:positionH relativeFrom="column">
                  <wp:posOffset>-314325</wp:posOffset>
                </wp:positionH>
                <wp:positionV relativeFrom="paragraph">
                  <wp:posOffset>2551430</wp:posOffset>
                </wp:positionV>
                <wp:extent cx="5562600" cy="828675"/>
                <wp:effectExtent l="0" t="0" r="1905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828675"/>
                        </a:xfrm>
                        <a:prstGeom prst="rect">
                          <a:avLst/>
                        </a:prstGeom>
                        <a:solidFill>
                          <a:srgbClr val="FFFFFF"/>
                        </a:solidFill>
                        <a:ln w="9525">
                          <a:solidFill>
                            <a:srgbClr val="000000"/>
                          </a:solidFill>
                          <a:miter lim="800000"/>
                          <a:headEnd/>
                          <a:tailEnd/>
                        </a:ln>
                      </wps:spPr>
                      <wps:txbx>
                        <w:txbxContent>
                          <w:p w:rsidR="00EE1393" w:rsidRPr="00F835E5" w:rsidRDefault="00EE1393">
                            <w:pPr>
                              <w:rPr>
                                <w:lang w:val="en-IE"/>
                              </w:rPr>
                            </w:pPr>
                            <w:r>
                              <w:rPr>
                                <w:lang w:val="en-IE"/>
                              </w:rPr>
                              <w:t xml:space="preserve">This Child Safeguarding Risk Assessment should be read in conjunction with our </w:t>
                            </w:r>
                            <w:r w:rsidRPr="00F835E5">
                              <w:rPr>
                                <w:b/>
                                <w:sz w:val="24"/>
                                <w:szCs w:val="24"/>
                                <w:lang w:val="en-IE"/>
                              </w:rPr>
                              <w:t>Child Safeguarding Statement</w:t>
                            </w:r>
                            <w:r w:rsidR="00D44104">
                              <w:rPr>
                                <w:lang w:val="en-IE"/>
                              </w:rPr>
                              <w:t xml:space="preserve"> </w:t>
                            </w:r>
                            <w:r w:rsidRPr="0034097F">
                              <w:rPr>
                                <w:rFonts w:cs="Calibri"/>
                                <w:sz w:val="24"/>
                                <w:szCs w:val="24"/>
                              </w:rPr>
                              <w:t>which were updated on</w:t>
                            </w:r>
                            <w:r w:rsidRPr="0034097F">
                              <w:rPr>
                                <w:rFonts w:cs="Calibri"/>
                                <w:b/>
                                <w:sz w:val="24"/>
                                <w:szCs w:val="24"/>
                              </w:rPr>
                              <w:t xml:space="preserve"> </w:t>
                            </w:r>
                            <w:r w:rsidRPr="0034097F">
                              <w:rPr>
                                <w:rFonts w:cs="Calibri"/>
                                <w:b/>
                                <w:sz w:val="24"/>
                                <w:szCs w:val="24"/>
                                <w:u w:val="single"/>
                              </w:rPr>
                              <w:tab/>
                            </w:r>
                            <w:r w:rsidRPr="0034097F">
                              <w:rPr>
                                <w:rFonts w:cs="Calibri"/>
                                <w:b/>
                                <w:sz w:val="24"/>
                                <w:szCs w:val="24"/>
                                <w:u w:val="single"/>
                              </w:rPr>
                              <w:tab/>
                            </w:r>
                            <w:r w:rsidR="0052278E">
                              <w:rPr>
                                <w:rFonts w:cs="Calibri"/>
                                <w:b/>
                                <w:sz w:val="24"/>
                                <w:szCs w:val="24"/>
                                <w:u w:val="single"/>
                              </w:rPr>
                              <w:tab/>
                            </w:r>
                            <w:r w:rsidR="00D44104">
                              <w:rPr>
                                <w:rFonts w:cs="Calibri"/>
                                <w:b/>
                                <w:sz w:val="24"/>
                                <w:szCs w:val="24"/>
                                <w:u w:val="single"/>
                              </w:rPr>
                              <w:tab/>
                            </w:r>
                            <w:r w:rsidR="00D44104">
                              <w:rPr>
                                <w:rFonts w:cs="Calibri"/>
                                <w:b/>
                                <w:sz w:val="24"/>
                                <w:szCs w:val="24"/>
                                <w:u w:val="single"/>
                              </w:rPr>
                              <w:tab/>
                            </w:r>
                            <w:r>
                              <w:rPr>
                                <w:rFonts w:ascii="Arial" w:hAnsi="Arial" w:cs="Arial"/>
                                <w:b/>
                                <w:sz w:val="24"/>
                                <w:szCs w:val="24"/>
                              </w:rPr>
                              <w:tab/>
                            </w:r>
                            <w:r w:rsidRPr="00F835E5">
                              <w:rPr>
                                <w:rFonts w:ascii="Arial" w:hAnsi="Arial" w:cs="Arial"/>
                                <w:b/>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4.75pt;margin-top:200.9pt;width:438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">
                <v:textbox>
                  <w:txbxContent>
                    <w:p w:rsidR="00EE1393" w:rsidRPr="00F835E5" w:rsidRDefault="00EE1393">
                      <w:pPr>
                        <w:rPr>
                          <w:lang w:val="en-IE"/>
                        </w:rPr>
                      </w:pPr>
                      <w:r>
                        <w:rPr>
                          <w:lang w:val="en-IE"/>
                        </w:rPr>
                        <w:t xml:space="preserve">This Child Safeguarding Risk Assessment should be read in conjunction with our </w:t>
                      </w:r>
                      <w:r w:rsidRPr="00F835E5">
                        <w:rPr>
                          <w:b/>
                          <w:sz w:val="24"/>
                          <w:szCs w:val="24"/>
                          <w:lang w:val="en-IE"/>
                        </w:rPr>
                        <w:t>Child Safeguarding Statement</w:t>
                      </w:r>
                      <w:r w:rsidR="00D44104">
                        <w:rPr>
                          <w:lang w:val="en-IE"/>
                        </w:rPr>
                        <w:t xml:space="preserve"> </w:t>
                      </w:r>
                      <w:r w:rsidRPr="0034097F">
                        <w:rPr>
                          <w:rFonts w:cs="Calibri"/>
                          <w:sz w:val="24"/>
                          <w:szCs w:val="24"/>
                        </w:rPr>
                        <w:t>which were updated on</w:t>
                      </w:r>
                      <w:r w:rsidRPr="0034097F">
                        <w:rPr>
                          <w:rFonts w:cs="Calibri"/>
                          <w:b/>
                          <w:sz w:val="24"/>
                          <w:szCs w:val="24"/>
                        </w:rPr>
                        <w:t xml:space="preserve"> </w:t>
                      </w:r>
                      <w:r w:rsidRPr="0034097F">
                        <w:rPr>
                          <w:rFonts w:cs="Calibri"/>
                          <w:b/>
                          <w:sz w:val="24"/>
                          <w:szCs w:val="24"/>
                          <w:u w:val="single"/>
                        </w:rPr>
                        <w:tab/>
                      </w:r>
                      <w:r w:rsidRPr="0034097F">
                        <w:rPr>
                          <w:rFonts w:cs="Calibri"/>
                          <w:b/>
                          <w:sz w:val="24"/>
                          <w:szCs w:val="24"/>
                          <w:u w:val="single"/>
                        </w:rPr>
                        <w:tab/>
                      </w:r>
                      <w:r w:rsidR="0052278E">
                        <w:rPr>
                          <w:rFonts w:cs="Calibri"/>
                          <w:b/>
                          <w:sz w:val="24"/>
                          <w:szCs w:val="24"/>
                          <w:u w:val="single"/>
                        </w:rPr>
                        <w:tab/>
                      </w:r>
                      <w:r w:rsidR="00D44104">
                        <w:rPr>
                          <w:rFonts w:cs="Calibri"/>
                          <w:b/>
                          <w:sz w:val="24"/>
                          <w:szCs w:val="24"/>
                          <w:u w:val="single"/>
                        </w:rPr>
                        <w:tab/>
                      </w:r>
                      <w:r w:rsidR="00D44104">
                        <w:rPr>
                          <w:rFonts w:cs="Calibri"/>
                          <w:b/>
                          <w:sz w:val="24"/>
                          <w:szCs w:val="24"/>
                          <w:u w:val="single"/>
                        </w:rPr>
                        <w:tab/>
                      </w:r>
                      <w:r>
                        <w:rPr>
                          <w:rFonts w:ascii="Arial" w:hAnsi="Arial" w:cs="Arial"/>
                          <w:b/>
                          <w:sz w:val="24"/>
                          <w:szCs w:val="24"/>
                        </w:rPr>
                        <w:tab/>
                      </w:r>
                      <w:r w:rsidRPr="00F835E5">
                        <w:rPr>
                          <w:rFonts w:ascii="Arial" w:hAnsi="Arial" w:cs="Arial"/>
                          <w:b/>
                          <w:sz w:val="24"/>
                          <w:szCs w:val="24"/>
                        </w:rPr>
                        <w:t xml:space="preserve">      </w:t>
                      </w:r>
                    </w:p>
                  </w:txbxContent>
                </v:textbox>
              </v:shape>
            </w:pict>
          </mc:Fallback>
        </mc:AlternateContent>
      </w:r>
    </w:p>
    <w:sectPr w:rsidR="00C15100" w:rsidRPr="00966A55" w:rsidSect="0052278E">
      <w:headerReference w:type="default" r:id="rId8"/>
      <w:pgSz w:w="16838" w:h="11906" w:orient="landscape" w:code="9"/>
      <w:pgMar w:top="1701" w:right="1440" w:bottom="567" w:left="1440" w:header="170" w:footer="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393" w:rsidRDefault="00EE1393" w:rsidP="00591448">
      <w:pPr>
        <w:spacing w:after="0" w:line="240" w:lineRule="auto"/>
      </w:pPr>
      <w:r>
        <w:separator/>
      </w:r>
    </w:p>
  </w:endnote>
  <w:endnote w:type="continuationSeparator" w:id="0">
    <w:p w:rsidR="00EE1393" w:rsidRDefault="00EE1393" w:rsidP="0059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393" w:rsidRDefault="00EE1393" w:rsidP="00591448">
      <w:pPr>
        <w:spacing w:after="0" w:line="240" w:lineRule="auto"/>
      </w:pPr>
      <w:r>
        <w:separator/>
      </w:r>
    </w:p>
  </w:footnote>
  <w:footnote w:type="continuationSeparator" w:id="0">
    <w:p w:rsidR="00EE1393" w:rsidRDefault="00EE1393" w:rsidP="00591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393" w:rsidRDefault="0052278E" w:rsidP="0052278E">
    <w:pPr>
      <w:pStyle w:val="NoSpacing"/>
      <w:jc w:val="right"/>
      <w:rPr>
        <w:rFonts w:ascii="Verdana" w:hAnsi="Verdana"/>
        <w:b/>
        <w:sz w:val="24"/>
        <w:szCs w:val="24"/>
      </w:rPr>
    </w:pPr>
    <w:r>
      <w:rPr>
        <w:noProof/>
        <w:lang w:val="en-IE" w:eastAsia="en-IE"/>
      </w:rPr>
      <w:drawing>
        <wp:anchor distT="0" distB="0" distL="114300" distR="114300" simplePos="0" relativeHeight="251658240" behindDoc="1" locked="0" layoutInCell="1" allowOverlap="1">
          <wp:simplePos x="0" y="0"/>
          <wp:positionH relativeFrom="column">
            <wp:posOffset>8705850</wp:posOffset>
          </wp:positionH>
          <wp:positionV relativeFrom="paragraph">
            <wp:posOffset>111125</wp:posOffset>
          </wp:positionV>
          <wp:extent cx="638175" cy="705485"/>
          <wp:effectExtent l="0" t="0" r="0" b="0"/>
          <wp:wrapTight wrapText="bothSides">
            <wp:wrapPolygon edited="0">
              <wp:start x="0" y="0"/>
              <wp:lineTo x="0" y="20997"/>
              <wp:lineTo x="21278" y="20997"/>
              <wp:lineTo x="21278" y="0"/>
              <wp:lineTo x="0" y="0"/>
            </wp:wrapPolygon>
          </wp:wrapTight>
          <wp:docPr id="3" name="Picture 3"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7054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4E3"/>
    <w:multiLevelType w:val="multilevel"/>
    <w:tmpl w:val="F6748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D070F"/>
    <w:multiLevelType w:val="hybridMultilevel"/>
    <w:tmpl w:val="181AFE56"/>
    <w:lvl w:ilvl="0" w:tplc="1B70E56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32016"/>
    <w:multiLevelType w:val="multilevel"/>
    <w:tmpl w:val="59E409F8"/>
    <w:lvl w:ilvl="0">
      <w:numFmt w:val="bullet"/>
      <w:lvlText w:val=""/>
      <w:lvlJc w:val="left"/>
      <w:pPr>
        <w:ind w:left="360" w:hanging="360"/>
      </w:pPr>
      <w:rPr>
        <w:rFonts w:ascii="Symbol" w:eastAsia="Times New Roman" w:hAnsi="Symbol" w:cs="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B6310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EFE4739"/>
    <w:multiLevelType w:val="hybridMultilevel"/>
    <w:tmpl w:val="37D0A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25975"/>
    <w:multiLevelType w:val="hybridMultilevel"/>
    <w:tmpl w:val="95AA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85F0C"/>
    <w:multiLevelType w:val="hybridMultilevel"/>
    <w:tmpl w:val="C16A7F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3075B"/>
    <w:multiLevelType w:val="hybridMultilevel"/>
    <w:tmpl w:val="0DE0A69A"/>
    <w:lvl w:ilvl="0" w:tplc="C5F494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1358A"/>
    <w:multiLevelType w:val="hybridMultilevel"/>
    <w:tmpl w:val="5A223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A817F6F"/>
    <w:multiLevelType w:val="multilevel"/>
    <w:tmpl w:val="53D0B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321D6E"/>
    <w:multiLevelType w:val="hybridMultilevel"/>
    <w:tmpl w:val="6F56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8272C6"/>
    <w:multiLevelType w:val="hybridMultilevel"/>
    <w:tmpl w:val="D1B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620B4"/>
    <w:multiLevelType w:val="hybridMultilevel"/>
    <w:tmpl w:val="96D00C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0953499"/>
    <w:multiLevelType w:val="hybridMultilevel"/>
    <w:tmpl w:val="2E14268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4CE2743"/>
    <w:multiLevelType w:val="hybridMultilevel"/>
    <w:tmpl w:val="0054EB2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263E45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A8B55C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2D890B06"/>
    <w:multiLevelType w:val="multilevel"/>
    <w:tmpl w:val="1AB61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D16230"/>
    <w:multiLevelType w:val="hybridMultilevel"/>
    <w:tmpl w:val="13CC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3C696D"/>
    <w:multiLevelType w:val="hybridMultilevel"/>
    <w:tmpl w:val="E3ACE598"/>
    <w:lvl w:ilvl="0" w:tplc="1B70E56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54EE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2760B69"/>
    <w:multiLevelType w:val="hybridMultilevel"/>
    <w:tmpl w:val="D2E07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D65116B"/>
    <w:multiLevelType w:val="multilevel"/>
    <w:tmpl w:val="658AD3EC"/>
    <w:lvl w:ilvl="0">
      <w:numFmt w:val="bullet"/>
      <w:lvlText w:val=""/>
      <w:lvlJc w:val="left"/>
      <w:pPr>
        <w:ind w:left="360" w:hanging="360"/>
      </w:pPr>
      <w:rPr>
        <w:rFonts w:ascii="Symbol" w:eastAsia="Times New Roman" w:hAnsi="Symbol" w:cs="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0AB16BC"/>
    <w:multiLevelType w:val="hybridMultilevel"/>
    <w:tmpl w:val="A96879F6"/>
    <w:lvl w:ilvl="0" w:tplc="A5DC77FE">
      <w:numFmt w:val="bullet"/>
      <w:lvlText w:val="-"/>
      <w:lvlJc w:val="left"/>
      <w:pPr>
        <w:ind w:left="720" w:hanging="360"/>
      </w:pPr>
      <w:rPr>
        <w:rFonts w:ascii="Agency FB" w:eastAsia="Times New Roman" w:hAnsi="Agency FB"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2421285"/>
    <w:multiLevelType w:val="hybridMultilevel"/>
    <w:tmpl w:val="D1842A82"/>
    <w:lvl w:ilvl="0" w:tplc="0700F9E0">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8D2A59"/>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6416A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92A05A4"/>
    <w:multiLevelType w:val="hybridMultilevel"/>
    <w:tmpl w:val="C16A7F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FD3B4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27A6B27"/>
    <w:multiLevelType w:val="hybridMultilevel"/>
    <w:tmpl w:val="2284A958"/>
    <w:lvl w:ilvl="0" w:tplc="1B70E56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9D0653"/>
    <w:multiLevelType w:val="multilevel"/>
    <w:tmpl w:val="AF64FCE0"/>
    <w:lvl w:ilvl="0">
      <w:numFmt w:val="bullet"/>
      <w:lvlText w:val=""/>
      <w:lvlJc w:val="left"/>
      <w:pPr>
        <w:ind w:left="360" w:hanging="360"/>
      </w:pPr>
      <w:rPr>
        <w:rFonts w:ascii="Symbol" w:eastAsia="Times New Roman" w:hAnsi="Symbol" w:cs="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6FC37EB"/>
    <w:multiLevelType w:val="hybridMultilevel"/>
    <w:tmpl w:val="3B3607FA"/>
    <w:lvl w:ilvl="0" w:tplc="01FA1A9E">
      <w:numFmt w:val="bullet"/>
      <w:lvlText w:val="-"/>
      <w:lvlJc w:val="left"/>
      <w:pPr>
        <w:ind w:left="1080" w:hanging="360"/>
      </w:pPr>
      <w:rPr>
        <w:rFonts w:ascii="Times New Roman" w:eastAsia="Calibr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57297EC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83776CB"/>
    <w:multiLevelType w:val="hybridMultilevel"/>
    <w:tmpl w:val="9398D872"/>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BD667B"/>
    <w:multiLevelType w:val="hybridMultilevel"/>
    <w:tmpl w:val="B2A2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C7461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60E21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15:restartNumberingAfterBreak="0">
    <w:nsid w:val="659C5EE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69F0571C"/>
    <w:multiLevelType w:val="hybridMultilevel"/>
    <w:tmpl w:val="0C02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339B2"/>
    <w:multiLevelType w:val="multilevel"/>
    <w:tmpl w:val="4CD26F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8437C1C"/>
    <w:multiLevelType w:val="hybridMultilevel"/>
    <w:tmpl w:val="153E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8376F"/>
    <w:multiLevelType w:val="hybridMultilevel"/>
    <w:tmpl w:val="270C546E"/>
    <w:lvl w:ilvl="0" w:tplc="FB30F010">
      <w:start w:val="1"/>
      <w:numFmt w:val="decimal"/>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9F73CE7"/>
    <w:multiLevelType w:val="hybridMultilevel"/>
    <w:tmpl w:val="6BD0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022B81"/>
    <w:multiLevelType w:val="multilevel"/>
    <w:tmpl w:val="59E409F8"/>
    <w:lvl w:ilvl="0">
      <w:numFmt w:val="bullet"/>
      <w:lvlText w:val=""/>
      <w:lvlJc w:val="left"/>
      <w:pPr>
        <w:ind w:left="360" w:hanging="360"/>
      </w:pPr>
      <w:rPr>
        <w:rFonts w:ascii="Symbol" w:eastAsia="Times New Roman" w:hAnsi="Symbol" w:cs="Calibri"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7CD4345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18"/>
  </w:num>
  <w:num w:numId="3">
    <w:abstractNumId w:val="0"/>
  </w:num>
  <w:num w:numId="4">
    <w:abstractNumId w:val="43"/>
  </w:num>
  <w:num w:numId="5">
    <w:abstractNumId w:val="6"/>
  </w:num>
  <w:num w:numId="6">
    <w:abstractNumId w:val="27"/>
  </w:num>
  <w:num w:numId="7">
    <w:abstractNumId w:val="31"/>
  </w:num>
  <w:num w:numId="8">
    <w:abstractNumId w:val="37"/>
  </w:num>
  <w:num w:numId="9">
    <w:abstractNumId w:val="45"/>
  </w:num>
  <w:num w:numId="10">
    <w:abstractNumId w:val="7"/>
  </w:num>
  <w:num w:numId="11">
    <w:abstractNumId w:val="25"/>
  </w:num>
  <w:num w:numId="12">
    <w:abstractNumId w:val="35"/>
  </w:num>
  <w:num w:numId="13">
    <w:abstractNumId w:val="10"/>
  </w:num>
  <w:num w:numId="14">
    <w:abstractNumId w:val="26"/>
  </w:num>
  <w:num w:numId="15">
    <w:abstractNumId w:val="23"/>
  </w:num>
  <w:num w:numId="16">
    <w:abstractNumId w:val="29"/>
  </w:num>
  <w:num w:numId="17">
    <w:abstractNumId w:val="8"/>
  </w:num>
  <w:num w:numId="18">
    <w:abstractNumId w:val="14"/>
  </w:num>
  <w:num w:numId="19">
    <w:abstractNumId w:val="22"/>
  </w:num>
  <w:num w:numId="20">
    <w:abstractNumId w:val="1"/>
  </w:num>
  <w:num w:numId="21">
    <w:abstractNumId w:val="33"/>
  </w:num>
  <w:num w:numId="22">
    <w:abstractNumId w:val="20"/>
  </w:num>
  <w:num w:numId="23">
    <w:abstractNumId w:val="46"/>
  </w:num>
  <w:num w:numId="24">
    <w:abstractNumId w:val="39"/>
  </w:num>
  <w:num w:numId="25">
    <w:abstractNumId w:val="24"/>
  </w:num>
  <w:num w:numId="26">
    <w:abstractNumId w:val="41"/>
  </w:num>
  <w:num w:numId="27">
    <w:abstractNumId w:val="32"/>
  </w:num>
  <w:num w:numId="28">
    <w:abstractNumId w:val="3"/>
  </w:num>
  <w:num w:numId="29">
    <w:abstractNumId w:val="38"/>
  </w:num>
  <w:num w:numId="30">
    <w:abstractNumId w:val="42"/>
  </w:num>
  <w:num w:numId="31">
    <w:abstractNumId w:val="15"/>
  </w:num>
  <w:num w:numId="32">
    <w:abstractNumId w:val="5"/>
  </w:num>
  <w:num w:numId="33">
    <w:abstractNumId w:val="19"/>
  </w:num>
  <w:num w:numId="34">
    <w:abstractNumId w:val="11"/>
  </w:num>
  <w:num w:numId="35">
    <w:abstractNumId w:val="30"/>
  </w:num>
  <w:num w:numId="36">
    <w:abstractNumId w:val="48"/>
  </w:num>
  <w:num w:numId="37">
    <w:abstractNumId w:val="34"/>
  </w:num>
  <w:num w:numId="38">
    <w:abstractNumId w:val="28"/>
  </w:num>
  <w:num w:numId="39">
    <w:abstractNumId w:val="21"/>
  </w:num>
  <w:num w:numId="40">
    <w:abstractNumId w:val="17"/>
  </w:num>
  <w:num w:numId="41">
    <w:abstractNumId w:val="40"/>
  </w:num>
  <w:num w:numId="42">
    <w:abstractNumId w:val="4"/>
  </w:num>
  <w:num w:numId="43">
    <w:abstractNumId w:val="16"/>
  </w:num>
  <w:num w:numId="44">
    <w:abstractNumId w:val="2"/>
  </w:num>
  <w:num w:numId="45">
    <w:abstractNumId w:val="47"/>
  </w:num>
  <w:num w:numId="46">
    <w:abstractNumId w:val="36"/>
  </w:num>
  <w:num w:numId="47">
    <w:abstractNumId w:val="44"/>
  </w:num>
  <w:num w:numId="48">
    <w:abstractNumId w:val="12"/>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A2"/>
    <w:rsid w:val="00010B85"/>
    <w:rsid w:val="00022745"/>
    <w:rsid w:val="00025868"/>
    <w:rsid w:val="0002657B"/>
    <w:rsid w:val="000365AC"/>
    <w:rsid w:val="00046751"/>
    <w:rsid w:val="000A34F4"/>
    <w:rsid w:val="000A4522"/>
    <w:rsid w:val="000A7735"/>
    <w:rsid w:val="000B3906"/>
    <w:rsid w:val="000C13C9"/>
    <w:rsid w:val="000C14AC"/>
    <w:rsid w:val="000C4511"/>
    <w:rsid w:val="000D0203"/>
    <w:rsid w:val="000D2368"/>
    <w:rsid w:val="000E7A11"/>
    <w:rsid w:val="000E7E7C"/>
    <w:rsid w:val="00114CC6"/>
    <w:rsid w:val="00132490"/>
    <w:rsid w:val="00136B1D"/>
    <w:rsid w:val="0014006C"/>
    <w:rsid w:val="00142E0B"/>
    <w:rsid w:val="0014484F"/>
    <w:rsid w:val="001451CC"/>
    <w:rsid w:val="00165FE2"/>
    <w:rsid w:val="00177268"/>
    <w:rsid w:val="0018421C"/>
    <w:rsid w:val="00186D3D"/>
    <w:rsid w:val="001875D7"/>
    <w:rsid w:val="00187FBE"/>
    <w:rsid w:val="00196C31"/>
    <w:rsid w:val="001B0BFD"/>
    <w:rsid w:val="001B0FFD"/>
    <w:rsid w:val="001B28B8"/>
    <w:rsid w:val="001B5E71"/>
    <w:rsid w:val="001B762C"/>
    <w:rsid w:val="001C4CB8"/>
    <w:rsid w:val="001D21BF"/>
    <w:rsid w:val="001E6F91"/>
    <w:rsid w:val="001F18F2"/>
    <w:rsid w:val="0020407B"/>
    <w:rsid w:val="002104CF"/>
    <w:rsid w:val="002224A2"/>
    <w:rsid w:val="002332D6"/>
    <w:rsid w:val="00240087"/>
    <w:rsid w:val="00255098"/>
    <w:rsid w:val="0026573A"/>
    <w:rsid w:val="0027538B"/>
    <w:rsid w:val="00277FB1"/>
    <w:rsid w:val="00282C7C"/>
    <w:rsid w:val="00283409"/>
    <w:rsid w:val="0029321F"/>
    <w:rsid w:val="002B201E"/>
    <w:rsid w:val="002C49EA"/>
    <w:rsid w:val="002F3994"/>
    <w:rsid w:val="00303BB4"/>
    <w:rsid w:val="00315AE8"/>
    <w:rsid w:val="003174DD"/>
    <w:rsid w:val="00333BE8"/>
    <w:rsid w:val="00337FA2"/>
    <w:rsid w:val="0034097F"/>
    <w:rsid w:val="003443B4"/>
    <w:rsid w:val="00352D5D"/>
    <w:rsid w:val="00353970"/>
    <w:rsid w:val="003606BC"/>
    <w:rsid w:val="00363A02"/>
    <w:rsid w:val="00365192"/>
    <w:rsid w:val="00374ED5"/>
    <w:rsid w:val="003764D9"/>
    <w:rsid w:val="00380CB9"/>
    <w:rsid w:val="003A3648"/>
    <w:rsid w:val="003B1D6A"/>
    <w:rsid w:val="003B3DCF"/>
    <w:rsid w:val="003B5DBC"/>
    <w:rsid w:val="003D0623"/>
    <w:rsid w:val="003D2892"/>
    <w:rsid w:val="003D7227"/>
    <w:rsid w:val="004002D3"/>
    <w:rsid w:val="004164EE"/>
    <w:rsid w:val="00425996"/>
    <w:rsid w:val="00441E41"/>
    <w:rsid w:val="00465EB5"/>
    <w:rsid w:val="00487CF6"/>
    <w:rsid w:val="004937C5"/>
    <w:rsid w:val="00495F77"/>
    <w:rsid w:val="004A2E85"/>
    <w:rsid w:val="004A2EE7"/>
    <w:rsid w:val="004B4E6A"/>
    <w:rsid w:val="004C456A"/>
    <w:rsid w:val="004E505F"/>
    <w:rsid w:val="005064A4"/>
    <w:rsid w:val="0052278E"/>
    <w:rsid w:val="005353C0"/>
    <w:rsid w:val="00562EE7"/>
    <w:rsid w:val="00563CE3"/>
    <w:rsid w:val="00563FBE"/>
    <w:rsid w:val="0058088F"/>
    <w:rsid w:val="0058615F"/>
    <w:rsid w:val="00591448"/>
    <w:rsid w:val="005A0597"/>
    <w:rsid w:val="005B1DDA"/>
    <w:rsid w:val="005B4E58"/>
    <w:rsid w:val="005C31F0"/>
    <w:rsid w:val="005C7D9C"/>
    <w:rsid w:val="005D0EA3"/>
    <w:rsid w:val="005D59F6"/>
    <w:rsid w:val="005D5B69"/>
    <w:rsid w:val="005E2B62"/>
    <w:rsid w:val="005F32A4"/>
    <w:rsid w:val="005F5F4A"/>
    <w:rsid w:val="00616546"/>
    <w:rsid w:val="006211EF"/>
    <w:rsid w:val="00633BA3"/>
    <w:rsid w:val="00641EC3"/>
    <w:rsid w:val="00644B7B"/>
    <w:rsid w:val="00656F7B"/>
    <w:rsid w:val="00666055"/>
    <w:rsid w:val="0067135D"/>
    <w:rsid w:val="006751BD"/>
    <w:rsid w:val="006823B1"/>
    <w:rsid w:val="0068251B"/>
    <w:rsid w:val="00690450"/>
    <w:rsid w:val="0069649F"/>
    <w:rsid w:val="00696978"/>
    <w:rsid w:val="006C7ED8"/>
    <w:rsid w:val="00705950"/>
    <w:rsid w:val="00707009"/>
    <w:rsid w:val="00715FC9"/>
    <w:rsid w:val="00730A61"/>
    <w:rsid w:val="00733BAA"/>
    <w:rsid w:val="00733C6A"/>
    <w:rsid w:val="007359F6"/>
    <w:rsid w:val="007464A8"/>
    <w:rsid w:val="00747F54"/>
    <w:rsid w:val="007564F6"/>
    <w:rsid w:val="0076152B"/>
    <w:rsid w:val="00782260"/>
    <w:rsid w:val="007909AE"/>
    <w:rsid w:val="0079477B"/>
    <w:rsid w:val="00796AE6"/>
    <w:rsid w:val="00797035"/>
    <w:rsid w:val="007D5FFD"/>
    <w:rsid w:val="007D7809"/>
    <w:rsid w:val="007E0D50"/>
    <w:rsid w:val="007E5589"/>
    <w:rsid w:val="007E72FD"/>
    <w:rsid w:val="00811138"/>
    <w:rsid w:val="00822BC3"/>
    <w:rsid w:val="008426DB"/>
    <w:rsid w:val="00846230"/>
    <w:rsid w:val="00854B35"/>
    <w:rsid w:val="00856E52"/>
    <w:rsid w:val="00862A4F"/>
    <w:rsid w:val="00862D91"/>
    <w:rsid w:val="0087742C"/>
    <w:rsid w:val="008818E9"/>
    <w:rsid w:val="00896DEC"/>
    <w:rsid w:val="008A2CC8"/>
    <w:rsid w:val="008A7C85"/>
    <w:rsid w:val="008B3E0C"/>
    <w:rsid w:val="008D0806"/>
    <w:rsid w:val="008F448E"/>
    <w:rsid w:val="0090754B"/>
    <w:rsid w:val="00930922"/>
    <w:rsid w:val="00935B60"/>
    <w:rsid w:val="009575F8"/>
    <w:rsid w:val="00961DE3"/>
    <w:rsid w:val="00966A55"/>
    <w:rsid w:val="009677B8"/>
    <w:rsid w:val="00976B06"/>
    <w:rsid w:val="0098507F"/>
    <w:rsid w:val="00987997"/>
    <w:rsid w:val="00990CE1"/>
    <w:rsid w:val="009933DA"/>
    <w:rsid w:val="009A3305"/>
    <w:rsid w:val="009B0569"/>
    <w:rsid w:val="009C71D2"/>
    <w:rsid w:val="009D1C1B"/>
    <w:rsid w:val="009D322F"/>
    <w:rsid w:val="009E7CCA"/>
    <w:rsid w:val="009F6E9E"/>
    <w:rsid w:val="00A25FCD"/>
    <w:rsid w:val="00A473D1"/>
    <w:rsid w:val="00A510C1"/>
    <w:rsid w:val="00A51C88"/>
    <w:rsid w:val="00A57588"/>
    <w:rsid w:val="00A644B4"/>
    <w:rsid w:val="00A771A5"/>
    <w:rsid w:val="00A83635"/>
    <w:rsid w:val="00A97583"/>
    <w:rsid w:val="00AA293D"/>
    <w:rsid w:val="00AE4EE0"/>
    <w:rsid w:val="00AF1FEE"/>
    <w:rsid w:val="00AF57F2"/>
    <w:rsid w:val="00AF7358"/>
    <w:rsid w:val="00B2527C"/>
    <w:rsid w:val="00B417CA"/>
    <w:rsid w:val="00B46737"/>
    <w:rsid w:val="00B560BB"/>
    <w:rsid w:val="00B56988"/>
    <w:rsid w:val="00B70329"/>
    <w:rsid w:val="00B77D24"/>
    <w:rsid w:val="00B96653"/>
    <w:rsid w:val="00B97BA9"/>
    <w:rsid w:val="00BC03CB"/>
    <w:rsid w:val="00BC1334"/>
    <w:rsid w:val="00BD1622"/>
    <w:rsid w:val="00BD36B1"/>
    <w:rsid w:val="00BE1F27"/>
    <w:rsid w:val="00BE209F"/>
    <w:rsid w:val="00BE2A2E"/>
    <w:rsid w:val="00C07B61"/>
    <w:rsid w:val="00C139D5"/>
    <w:rsid w:val="00C15100"/>
    <w:rsid w:val="00C23EFD"/>
    <w:rsid w:val="00C358CB"/>
    <w:rsid w:val="00C53944"/>
    <w:rsid w:val="00C61486"/>
    <w:rsid w:val="00C737C2"/>
    <w:rsid w:val="00C93855"/>
    <w:rsid w:val="00CB1E70"/>
    <w:rsid w:val="00CE26D0"/>
    <w:rsid w:val="00CF2BDA"/>
    <w:rsid w:val="00D019C8"/>
    <w:rsid w:val="00D21118"/>
    <w:rsid w:val="00D26709"/>
    <w:rsid w:val="00D27052"/>
    <w:rsid w:val="00D44104"/>
    <w:rsid w:val="00D57F9A"/>
    <w:rsid w:val="00D60BE8"/>
    <w:rsid w:val="00D702CD"/>
    <w:rsid w:val="00D81560"/>
    <w:rsid w:val="00D85979"/>
    <w:rsid w:val="00D925F6"/>
    <w:rsid w:val="00D94A03"/>
    <w:rsid w:val="00DA4F97"/>
    <w:rsid w:val="00DB005A"/>
    <w:rsid w:val="00DB0A70"/>
    <w:rsid w:val="00DD16CD"/>
    <w:rsid w:val="00DD1C02"/>
    <w:rsid w:val="00DD726E"/>
    <w:rsid w:val="00DE4151"/>
    <w:rsid w:val="00DF2757"/>
    <w:rsid w:val="00DF6612"/>
    <w:rsid w:val="00E1176E"/>
    <w:rsid w:val="00E22DB5"/>
    <w:rsid w:val="00E448AB"/>
    <w:rsid w:val="00E55460"/>
    <w:rsid w:val="00E7242E"/>
    <w:rsid w:val="00E80873"/>
    <w:rsid w:val="00EA1968"/>
    <w:rsid w:val="00EA1CCE"/>
    <w:rsid w:val="00EB5344"/>
    <w:rsid w:val="00EC6691"/>
    <w:rsid w:val="00ED509F"/>
    <w:rsid w:val="00EE1393"/>
    <w:rsid w:val="00EF605A"/>
    <w:rsid w:val="00F04388"/>
    <w:rsid w:val="00F06B3C"/>
    <w:rsid w:val="00F1312C"/>
    <w:rsid w:val="00F250D7"/>
    <w:rsid w:val="00F42F33"/>
    <w:rsid w:val="00F466C6"/>
    <w:rsid w:val="00F53374"/>
    <w:rsid w:val="00F6053B"/>
    <w:rsid w:val="00F61D77"/>
    <w:rsid w:val="00F622CC"/>
    <w:rsid w:val="00F632C4"/>
    <w:rsid w:val="00F7051F"/>
    <w:rsid w:val="00F835E5"/>
    <w:rsid w:val="00F90B81"/>
    <w:rsid w:val="00F93051"/>
    <w:rsid w:val="00FA06F2"/>
    <w:rsid w:val="00FC41DC"/>
    <w:rsid w:val="00FD43D1"/>
    <w:rsid w:val="00FD65C5"/>
    <w:rsid w:val="00FD7970"/>
    <w:rsid w:val="00FE45D8"/>
    <w:rsid w:val="00FE5B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F571C1D"/>
  <w15:docId w15:val="{9D2E2589-AFF8-4054-B4F8-5463A46E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CC"/>
    <w:pPr>
      <w:spacing w:after="160" w:line="259"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4A2"/>
    <w:pPr>
      <w:ind w:left="720"/>
      <w:contextualSpacing/>
    </w:pPr>
  </w:style>
  <w:style w:type="paragraph" w:customStyle="1" w:styleId="DecimalAligned">
    <w:name w:val="Decimal Aligned"/>
    <w:basedOn w:val="Normal"/>
    <w:uiPriority w:val="40"/>
    <w:qFormat/>
    <w:rsid w:val="00FD7970"/>
    <w:pPr>
      <w:tabs>
        <w:tab w:val="decimal" w:pos="360"/>
      </w:tabs>
      <w:spacing w:after="200" w:line="276" w:lineRule="auto"/>
    </w:pPr>
    <w:rPr>
      <w:lang w:val="en-US" w:eastAsia="en-US"/>
    </w:rPr>
  </w:style>
  <w:style w:type="paragraph" w:styleId="FootnoteText">
    <w:name w:val="footnote text"/>
    <w:basedOn w:val="Normal"/>
    <w:link w:val="FootnoteTextChar"/>
    <w:uiPriority w:val="99"/>
    <w:unhideWhenUsed/>
    <w:rsid w:val="00FD7970"/>
    <w:pPr>
      <w:spacing w:after="0" w:line="240" w:lineRule="auto"/>
    </w:pPr>
    <w:rPr>
      <w:sz w:val="20"/>
      <w:szCs w:val="20"/>
      <w:lang w:val="en-US" w:eastAsia="en-US"/>
    </w:rPr>
  </w:style>
  <w:style w:type="character" w:customStyle="1" w:styleId="FootnoteTextChar">
    <w:name w:val="Footnote Text Char"/>
    <w:link w:val="FootnoteText"/>
    <w:uiPriority w:val="99"/>
    <w:rsid w:val="00FD7970"/>
    <w:rPr>
      <w:rFonts w:cs="Times New Roman"/>
      <w:sz w:val="20"/>
      <w:szCs w:val="20"/>
      <w:lang w:val="en-US" w:eastAsia="en-US"/>
    </w:rPr>
  </w:style>
  <w:style w:type="character" w:styleId="SubtleEmphasis">
    <w:name w:val="Subtle Emphasis"/>
    <w:uiPriority w:val="19"/>
    <w:qFormat/>
    <w:rsid w:val="00FD7970"/>
    <w:rPr>
      <w:i/>
      <w:iCs/>
    </w:rPr>
  </w:style>
  <w:style w:type="table" w:styleId="MediumShading2-Accent5">
    <w:name w:val="Medium Shading 2 Accent 5"/>
    <w:basedOn w:val="TableNormal"/>
    <w:uiPriority w:val="64"/>
    <w:rsid w:val="00FD7970"/>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39"/>
    <w:rsid w:val="00F61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D7809"/>
    <w:rPr>
      <w:sz w:val="22"/>
      <w:szCs w:val="22"/>
      <w:lang w:val="en-GB" w:eastAsia="en-GB"/>
    </w:rPr>
  </w:style>
  <w:style w:type="paragraph" w:styleId="Header">
    <w:name w:val="header"/>
    <w:basedOn w:val="Normal"/>
    <w:link w:val="HeaderChar"/>
    <w:uiPriority w:val="99"/>
    <w:unhideWhenUsed/>
    <w:rsid w:val="00591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448"/>
  </w:style>
  <w:style w:type="paragraph" w:styleId="Footer">
    <w:name w:val="footer"/>
    <w:basedOn w:val="Normal"/>
    <w:link w:val="FooterChar"/>
    <w:uiPriority w:val="99"/>
    <w:unhideWhenUsed/>
    <w:rsid w:val="00591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448"/>
  </w:style>
  <w:style w:type="paragraph" w:styleId="BalloonText">
    <w:name w:val="Balloon Text"/>
    <w:basedOn w:val="Normal"/>
    <w:link w:val="BalloonTextChar"/>
    <w:uiPriority w:val="99"/>
    <w:semiHidden/>
    <w:unhideWhenUsed/>
    <w:rsid w:val="00277F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77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7825">
      <w:bodyDiv w:val="1"/>
      <w:marLeft w:val="0"/>
      <w:marRight w:val="0"/>
      <w:marTop w:val="0"/>
      <w:marBottom w:val="0"/>
      <w:divBdr>
        <w:top w:val="none" w:sz="0" w:space="0" w:color="auto"/>
        <w:left w:val="none" w:sz="0" w:space="0" w:color="auto"/>
        <w:bottom w:val="none" w:sz="0" w:space="0" w:color="auto"/>
        <w:right w:val="none" w:sz="0" w:space="0" w:color="auto"/>
      </w:divBdr>
    </w:div>
    <w:div w:id="622273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6579C-8FE0-458E-AF47-CB5A7777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Child safeguarding Risk Assessment</vt:lpstr>
    </vt:vector>
  </TitlesOfParts>
  <Company>HP</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safeguarding Risk Assessment</dc:title>
  <dc:creator>David Ruddy</dc:creator>
  <cp:lastModifiedBy>Office</cp:lastModifiedBy>
  <cp:revision>2</cp:revision>
  <cp:lastPrinted>2025-06-04T12:57:00Z</cp:lastPrinted>
  <dcterms:created xsi:type="dcterms:W3CDTF">2025-06-04T12:57:00Z</dcterms:created>
  <dcterms:modified xsi:type="dcterms:W3CDTF">2025-06-04T12:57:00Z</dcterms:modified>
</cp:coreProperties>
</file>